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600" w:lineRule="exact"/>
        <w:ind w:left="100" w:right="0" w:firstLine="0"/>
        <w:jc w:val="left"/>
        <w:rPr>
          <w:sz w:val="33"/>
        </w:rPr>
      </w:pPr>
      <w:r>
        <w:rPr>
          <w:color w:val="333333"/>
          <w:sz w:val="33"/>
        </w:rPr>
        <w:t xml:space="preserve">招聘 | </w:t>
      </w:r>
      <w:r>
        <w:rPr>
          <w:rFonts w:hint="eastAsia"/>
          <w:color w:val="333333"/>
          <w:sz w:val="33"/>
        </w:rPr>
        <w:t>2021年宁德市福鼎生态环境局公开招聘劳务派遣人员</w:t>
      </w:r>
      <w:r>
        <w:rPr>
          <w:rFonts w:hint="eastAsia"/>
          <w:color w:val="333333"/>
          <w:sz w:val="33"/>
          <w:lang w:eastAsia="zh-CN"/>
        </w:rPr>
        <w:t>的公告</w:t>
      </w:r>
      <w:r>
        <w:rPr>
          <w:rFonts w:hint="eastAsia"/>
          <w:color w:val="333333"/>
          <w:sz w:val="33"/>
        </w:rPr>
        <w:tab/>
      </w:r>
      <w:r>
        <w:rPr>
          <w:rFonts w:hint="eastAsia"/>
          <w:color w:val="333333"/>
          <w:sz w:val="33"/>
        </w:rPr>
        <w:tab/>
      </w:r>
      <w:r>
        <w:rPr>
          <w:rFonts w:hint="eastAsia"/>
          <w:color w:val="333333"/>
          <w:sz w:val="33"/>
        </w:rPr>
        <w:tab/>
      </w:r>
      <w:r>
        <w:rPr>
          <w:rFonts w:hint="eastAsia"/>
          <w:color w:val="333333"/>
          <w:sz w:val="33"/>
        </w:rPr>
        <w:tab/>
      </w:r>
      <w:r>
        <w:rPr>
          <w:rFonts w:hint="eastAsia"/>
          <w:color w:val="333333"/>
          <w:sz w:val="33"/>
        </w:rPr>
        <w:tab/>
      </w:r>
      <w:r>
        <w:rPr>
          <w:rFonts w:hint="eastAsia"/>
          <w:color w:val="333333"/>
          <w:sz w:val="33"/>
        </w:rPr>
        <w:tab/>
      </w:r>
      <w:r>
        <w:rPr>
          <w:rFonts w:hint="eastAsia"/>
          <w:color w:val="333333"/>
          <w:sz w:val="33"/>
        </w:rPr>
        <w:tab/>
      </w:r>
      <w:r>
        <w:rPr>
          <w:rFonts w:hint="eastAsia"/>
          <w:color w:val="333333"/>
          <w:sz w:val="33"/>
        </w:rPr>
        <w:tab/>
      </w:r>
      <w:r>
        <w:rPr>
          <w:rFonts w:hint="eastAsia"/>
          <w:color w:val="333333"/>
          <w:sz w:val="33"/>
        </w:rPr>
        <w:tab/>
      </w:r>
      <w:r>
        <w:rPr>
          <w:rFonts w:hint="eastAsia"/>
          <w:color w:val="333333"/>
          <w:sz w:val="33"/>
        </w:rPr>
        <w:tab/>
      </w:r>
      <w:r>
        <w:rPr>
          <w:rFonts w:hint="eastAsia"/>
          <w:color w:val="333333"/>
          <w:sz w:val="33"/>
        </w:rPr>
        <w:tab/>
      </w:r>
      <w:r>
        <w:rPr>
          <w:rFonts w:hint="eastAsia"/>
          <w:color w:val="333333"/>
          <w:sz w:val="33"/>
        </w:rPr>
        <w:tab/>
      </w:r>
      <w:r>
        <w:rPr>
          <w:rFonts w:hint="eastAsia"/>
          <w:color w:val="333333"/>
          <w:sz w:val="33"/>
        </w:rPr>
        <w:tab/>
      </w:r>
      <w:r>
        <w:rPr>
          <w:rFonts w:hint="eastAsia"/>
          <w:color w:val="333333"/>
          <w:sz w:val="33"/>
        </w:rPr>
        <w:tab/>
      </w:r>
    </w:p>
    <w:p>
      <w:pPr>
        <w:pStyle w:val="3"/>
        <w:rPr>
          <w:sz w:val="20"/>
        </w:rPr>
      </w:pPr>
    </w:p>
    <w:p>
      <w:pPr>
        <w:pStyle w:val="3"/>
        <w:rPr>
          <w:sz w:val="20"/>
        </w:rPr>
      </w:pPr>
    </w:p>
    <w:p>
      <w:pPr>
        <w:pStyle w:val="3"/>
        <w:spacing w:before="15"/>
        <w:rPr>
          <w:sz w:val="11"/>
        </w:rPr>
      </w:pPr>
    </w:p>
    <w:p>
      <w:pPr>
        <w:pStyle w:val="3"/>
        <w:spacing w:before="40"/>
        <w:ind w:left="2787" w:right="2812"/>
        <w:jc w:val="center"/>
      </w:pPr>
      <w:r>
        <w:drawing>
          <wp:anchor distT="0" distB="0" distL="0" distR="0" simplePos="0" relativeHeight="251659264" behindDoc="0" locked="0" layoutInCell="1" allowOverlap="1">
            <wp:simplePos x="0" y="0"/>
            <wp:positionH relativeFrom="page">
              <wp:posOffset>739775</wp:posOffset>
            </wp:positionH>
            <wp:positionV relativeFrom="paragraph">
              <wp:posOffset>396875</wp:posOffset>
            </wp:positionV>
            <wp:extent cx="6096000" cy="2000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6" cstate="print"/>
                    <a:stretch>
                      <a:fillRect/>
                    </a:stretch>
                  </pic:blipFill>
                  <pic:spPr>
                    <a:xfrm>
                      <a:off x="0" y="0"/>
                      <a:ext cx="6096000" cy="200025"/>
                    </a:xfrm>
                    <a:prstGeom prst="rect">
                      <a:avLst/>
                    </a:prstGeom>
                  </pic:spPr>
                </pic:pic>
              </a:graphicData>
            </a:graphic>
          </wp:anchor>
        </w:drawing>
      </w:r>
      <w:r>
        <w:rPr>
          <w:color w:val="ABABAB"/>
        </w:rPr>
        <w:t>注意</w:t>
      </w:r>
    </w:p>
    <w:p>
      <w:pPr>
        <w:pStyle w:val="3"/>
        <w:rPr>
          <w:sz w:val="45"/>
        </w:rPr>
      </w:pPr>
    </w:p>
    <w:p>
      <w:pPr>
        <w:pStyle w:val="3"/>
        <w:spacing w:before="7"/>
        <w:rPr>
          <w:b/>
          <w:sz w:val="10"/>
        </w:rPr>
      </w:pPr>
      <w:r>
        <w:rPr>
          <w:color w:val="333333"/>
        </w:rPr>
        <w:t>根据工作需要，现将宁德市福鼎生态环境局公开招聘生态环境保护工作人员有关事项公告如下：</w:t>
      </w:r>
      <w:r>
        <mc:AlternateContent>
          <mc:Choice Requires="wpg">
            <w:drawing>
              <wp:anchor distT="0" distB="0" distL="114300" distR="114300" simplePos="0" relativeHeight="251661312" behindDoc="1" locked="0" layoutInCell="1" allowOverlap="1">
                <wp:simplePos x="0" y="0"/>
                <wp:positionH relativeFrom="page">
                  <wp:posOffset>3141345</wp:posOffset>
                </wp:positionH>
                <wp:positionV relativeFrom="paragraph">
                  <wp:posOffset>146685</wp:posOffset>
                </wp:positionV>
                <wp:extent cx="1391920" cy="372110"/>
                <wp:effectExtent l="635" t="635" r="17145" b="8255"/>
                <wp:wrapTopAndBottom/>
                <wp:docPr id="6" name="组合 2"/>
                <wp:cNvGraphicFramePr/>
                <a:graphic xmlns:a="http://schemas.openxmlformats.org/drawingml/2006/main">
                  <a:graphicData uri="http://schemas.microsoft.com/office/word/2010/wordprocessingGroup">
                    <wpg:wgp>
                      <wpg:cNvGrpSpPr/>
                      <wpg:grpSpPr>
                        <a:xfrm>
                          <a:off x="0" y="0"/>
                          <a:ext cx="1391920" cy="372110"/>
                          <a:chOff x="4947" y="232"/>
                          <a:chExt cx="2192" cy="586"/>
                        </a:xfrm>
                      </wpg:grpSpPr>
                      <wps:wsp>
                        <wps:cNvPr id="2" name="任意多边形 3"/>
                        <wps:cNvSpPr/>
                        <wps:spPr>
                          <a:xfrm>
                            <a:off x="4954" y="239"/>
                            <a:ext cx="2177" cy="571"/>
                          </a:xfrm>
                          <a:custGeom>
                            <a:avLst/>
                            <a:gdLst/>
                            <a:ahLst/>
                            <a:cxnLst/>
                            <a:pathLst>
                              <a:path w="2177" h="571">
                                <a:moveTo>
                                  <a:pt x="0" y="503"/>
                                </a:moveTo>
                                <a:lnTo>
                                  <a:pt x="0" y="68"/>
                                </a:lnTo>
                                <a:lnTo>
                                  <a:pt x="0" y="59"/>
                                </a:lnTo>
                                <a:lnTo>
                                  <a:pt x="1" y="50"/>
                                </a:lnTo>
                                <a:lnTo>
                                  <a:pt x="5" y="42"/>
                                </a:lnTo>
                                <a:lnTo>
                                  <a:pt x="8" y="34"/>
                                </a:lnTo>
                                <a:lnTo>
                                  <a:pt x="13" y="26"/>
                                </a:lnTo>
                                <a:lnTo>
                                  <a:pt x="19" y="20"/>
                                </a:lnTo>
                                <a:lnTo>
                                  <a:pt x="26" y="14"/>
                                </a:lnTo>
                                <a:lnTo>
                                  <a:pt x="33" y="9"/>
                                </a:lnTo>
                                <a:lnTo>
                                  <a:pt x="41" y="5"/>
                                </a:lnTo>
                                <a:lnTo>
                                  <a:pt x="49" y="2"/>
                                </a:lnTo>
                                <a:lnTo>
                                  <a:pt x="58" y="0"/>
                                </a:lnTo>
                                <a:lnTo>
                                  <a:pt x="67" y="0"/>
                                </a:lnTo>
                                <a:lnTo>
                                  <a:pt x="2108" y="0"/>
                                </a:lnTo>
                                <a:lnTo>
                                  <a:pt x="2117" y="0"/>
                                </a:lnTo>
                                <a:lnTo>
                                  <a:pt x="2126" y="2"/>
                                </a:lnTo>
                                <a:lnTo>
                                  <a:pt x="2170" y="42"/>
                                </a:lnTo>
                                <a:lnTo>
                                  <a:pt x="2174" y="50"/>
                                </a:lnTo>
                                <a:lnTo>
                                  <a:pt x="2176" y="59"/>
                                </a:lnTo>
                                <a:lnTo>
                                  <a:pt x="2176" y="68"/>
                                </a:lnTo>
                                <a:lnTo>
                                  <a:pt x="2176" y="503"/>
                                </a:lnTo>
                                <a:lnTo>
                                  <a:pt x="2176" y="512"/>
                                </a:lnTo>
                                <a:lnTo>
                                  <a:pt x="2174" y="521"/>
                                </a:lnTo>
                                <a:lnTo>
                                  <a:pt x="2170" y="529"/>
                                </a:lnTo>
                                <a:lnTo>
                                  <a:pt x="2167" y="537"/>
                                </a:lnTo>
                                <a:lnTo>
                                  <a:pt x="2117" y="571"/>
                                </a:lnTo>
                                <a:lnTo>
                                  <a:pt x="2108" y="571"/>
                                </a:lnTo>
                                <a:lnTo>
                                  <a:pt x="67" y="571"/>
                                </a:lnTo>
                                <a:lnTo>
                                  <a:pt x="58" y="571"/>
                                </a:lnTo>
                                <a:lnTo>
                                  <a:pt x="49" y="569"/>
                                </a:lnTo>
                                <a:lnTo>
                                  <a:pt x="41" y="565"/>
                                </a:lnTo>
                                <a:lnTo>
                                  <a:pt x="33" y="562"/>
                                </a:lnTo>
                                <a:lnTo>
                                  <a:pt x="26" y="557"/>
                                </a:lnTo>
                                <a:lnTo>
                                  <a:pt x="19" y="551"/>
                                </a:lnTo>
                                <a:lnTo>
                                  <a:pt x="13" y="544"/>
                                </a:lnTo>
                                <a:lnTo>
                                  <a:pt x="8" y="537"/>
                                </a:lnTo>
                                <a:lnTo>
                                  <a:pt x="5" y="529"/>
                                </a:lnTo>
                                <a:lnTo>
                                  <a:pt x="1" y="521"/>
                                </a:lnTo>
                                <a:lnTo>
                                  <a:pt x="0" y="512"/>
                                </a:lnTo>
                                <a:lnTo>
                                  <a:pt x="0" y="503"/>
                                </a:lnTo>
                                <a:close/>
                              </a:path>
                            </a:pathLst>
                          </a:custGeom>
                          <a:noFill/>
                          <a:ln w="9529" cap="flat" cmpd="sng">
                            <a:solidFill>
                              <a:srgbClr val="3D3D3D"/>
                            </a:solidFill>
                            <a:prstDash val="solid"/>
                            <a:headEnd type="none" w="med" len="med"/>
                            <a:tailEnd type="none" w="med" len="med"/>
                          </a:ln>
                        </wps:spPr>
                        <wps:bodyPr upright="1"/>
                      </wps:wsp>
                      <wps:wsp>
                        <wps:cNvPr id="4" name="文本框 4"/>
                        <wps:cNvSpPr txBox="1"/>
                        <wps:spPr>
                          <a:xfrm>
                            <a:off x="4947" y="231"/>
                            <a:ext cx="2192" cy="586"/>
                          </a:xfrm>
                          <a:prstGeom prst="rect">
                            <a:avLst/>
                          </a:prstGeom>
                          <a:noFill/>
                          <a:ln>
                            <a:noFill/>
                          </a:ln>
                        </wps:spPr>
                        <wps:txbx>
                          <w:txbxContent>
                            <w:p>
                              <w:pPr>
                                <w:spacing w:before="60"/>
                                <w:ind w:left="232" w:right="0" w:firstLine="0"/>
                                <w:jc w:val="left"/>
                                <w:rPr>
                                  <w:sz w:val="25"/>
                                </w:rPr>
                              </w:pPr>
                              <w:r>
                                <w:rPr>
                                  <w:color w:val="333333"/>
                                  <w:sz w:val="25"/>
                                </w:rPr>
                                <w:t>招聘职位信息</w:t>
                              </w:r>
                            </w:p>
                          </w:txbxContent>
                        </wps:txbx>
                        <wps:bodyPr lIns="0" tIns="0" rIns="0" bIns="0" upright="1"/>
                      </wps:wsp>
                    </wpg:wgp>
                  </a:graphicData>
                </a:graphic>
              </wp:anchor>
            </w:drawing>
          </mc:Choice>
          <mc:Fallback>
            <w:pict>
              <v:group id="组合 2" o:spid="_x0000_s1026" o:spt="203" style="position:absolute;left:0pt;margin-left:247.35pt;margin-top:11.55pt;height:29.3pt;width:109.6pt;mso-position-horizontal-relative:page;mso-wrap-distance-bottom:0pt;mso-wrap-distance-top:0pt;z-index:-251655168;mso-width-relative:page;mso-height-relative:page;" coordorigin="4947,232" coordsize="2192,586" o:gfxdata="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">
                <o:lock v:ext="edit" aspectratio="f"/>
                <v:shape id="任意多边形 3" o:spid="_x0000_s1026" o:spt="100" style="position:absolute;left:4954;top:239;height:571;width:2177;" filled="f" stroked="t" coordsize="2177,571" o:gfxdata="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7Hfw68AAAA&#10;2gAAAA8AAAAAAAAAAQAgAAAAIgAAAGRycy9kb3ducmV2LnhtbFBLAQIUABQAAAAIAIdO4kAzLwWe&#10;OwAAADkAAAAQAAAAAAAAAAEAIAAAAAsBAABkcnMvc2hhcGV4bWwueG1sUEsFBgAAAAAGAAYAWwEA&#10;ALUDAAAAAA==&#10;" path="m0,503l0,68,0,59,1,50,5,42,8,34,13,26,19,20,26,14,33,9,41,5,49,2,58,0,67,0,2108,0,2117,0,2126,2,2170,42,2174,50,2176,59,2176,68,2176,503,2176,512,2174,521,2170,529,2167,537,2117,571,2108,571,67,571,58,571,49,569,41,565,33,562,26,557,19,551,13,544,8,537,5,529,1,521,0,512,0,503xe">
                  <v:fill on="f" focussize="0,0"/>
                  <v:stroke weight="0.750314960629921pt" color="#3D3D3D" joinstyle="round"/>
                  <v:imagedata o:title=""/>
                  <o:lock v:ext="edit" aspectratio="f"/>
                </v:shape>
                <v:shape id="_x0000_s1026" o:spid="_x0000_s1026" o:spt="202" type="#_x0000_t202" style="position:absolute;left:4947;top:231;height:586;width:2192;" filled="f" stroked="f" coordsize="21600,21600" o:gfxdata="UEsDBAoAAAAAAIdO4kAAAAAAAAAAAAAAAAAEAAAAZHJzL1BLAwQUAAAACACHTuJAcQBg570AAADa&#10;AAAADwAAAGRycy9kb3ducmV2LnhtbEWPQWsCMRSE70L/Q3gFb5pYR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AGDn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60"/>
                          <w:ind w:left="232" w:right="0" w:firstLine="0"/>
                          <w:jc w:val="left"/>
                          <w:rPr>
                            <w:sz w:val="25"/>
                          </w:rPr>
                        </w:pPr>
                        <w:r>
                          <w:rPr>
                            <w:color w:val="333333"/>
                            <w:sz w:val="25"/>
                          </w:rPr>
                          <w:t>招聘职位信息</w:t>
                        </w:r>
                      </w:p>
                    </w:txbxContent>
                  </v:textbox>
                </v:shape>
                <w10:wrap type="topAndBottom"/>
              </v:group>
            </w:pict>
          </mc:Fallback>
        </mc:AlternateContent>
      </w:r>
      <w:r>
        <w:drawing>
          <wp:anchor distT="0" distB="0" distL="0" distR="0" simplePos="0" relativeHeight="251660288" behindDoc="0" locked="0" layoutInCell="1" allowOverlap="1">
            <wp:simplePos x="0" y="0"/>
            <wp:positionH relativeFrom="page">
              <wp:posOffset>6952615</wp:posOffset>
            </wp:positionH>
            <wp:positionV relativeFrom="paragraph">
              <wp:posOffset>661670</wp:posOffset>
            </wp:positionV>
            <wp:extent cx="95250" cy="9525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7" cstate="print"/>
                    <a:stretch>
                      <a:fillRect/>
                    </a:stretch>
                  </pic:blipFill>
                  <pic:spPr>
                    <a:xfrm>
                      <a:off x="0" y="0"/>
                      <a:ext cx="95250" cy="95250"/>
                    </a:xfrm>
                    <a:prstGeom prst="rect">
                      <a:avLst/>
                    </a:prstGeom>
                  </pic:spPr>
                </pic:pic>
              </a:graphicData>
            </a:graphic>
          </wp:anchor>
        </w:drawing>
      </w:r>
    </w:p>
    <w:p>
      <w:pPr>
        <w:pStyle w:val="3"/>
        <w:spacing w:before="9"/>
        <w:rPr>
          <w:b/>
          <w:sz w:val="8"/>
        </w:rPr>
      </w:pPr>
    </w:p>
    <w:p>
      <w:pPr>
        <w:pStyle w:val="2"/>
        <w:spacing w:before="91"/>
      </w:pPr>
      <w:r>
        <w:rPr>
          <w:color w:val="333333"/>
        </w:rPr>
        <w:t>一、招聘岗位</w:t>
      </w:r>
    </w:p>
    <w:p>
      <w:pPr>
        <w:pStyle w:val="3"/>
        <w:spacing w:before="18"/>
        <w:ind w:firstLine="250" w:firstLineChars="100"/>
        <w:rPr>
          <w:sz w:val="18"/>
        </w:rPr>
      </w:pPr>
      <w:r>
        <w:rPr>
          <w:color w:val="333333"/>
          <w:sz w:val="25"/>
        </w:rPr>
        <w:t>宁德市福鼎生态环境局生态环境保护相关工作。</w:t>
      </w:r>
    </w:p>
    <w:p>
      <w:pPr>
        <w:pStyle w:val="2"/>
        <w:numPr>
          <w:ilvl w:val="0"/>
          <w:numId w:val="1"/>
        </w:numPr>
        <w:rPr>
          <w:sz w:val="25"/>
        </w:rPr>
      </w:pPr>
      <w:r>
        <w:rPr>
          <w:color w:val="333333"/>
        </w:rPr>
        <w:t>招聘条件及要求</w:t>
      </w:r>
    </w:p>
    <w:p>
      <w:pPr>
        <w:numPr>
          <w:ilvl w:val="0"/>
          <w:numId w:val="2"/>
        </w:numPr>
        <w:tabs>
          <w:tab w:val="left" w:pos="408"/>
        </w:tabs>
        <w:spacing w:before="0" w:line="393" w:lineRule="exact"/>
        <w:ind w:left="407" w:right="0" w:hanging="228"/>
        <w:jc w:val="left"/>
        <w:rPr>
          <w:color w:val="333333"/>
          <w:spacing w:val="7"/>
          <w:sz w:val="25"/>
        </w:rPr>
      </w:pPr>
      <w:r>
        <w:rPr>
          <w:color w:val="333333"/>
          <w:spacing w:val="7"/>
          <w:sz w:val="25"/>
        </w:rPr>
        <w:t>拥护中国共产党的领导，热爱祖国，热爱社会主义；</w:t>
      </w:r>
    </w:p>
    <w:p>
      <w:pPr>
        <w:numPr>
          <w:ilvl w:val="0"/>
          <w:numId w:val="2"/>
        </w:numPr>
        <w:tabs>
          <w:tab w:val="left" w:pos="408"/>
        </w:tabs>
        <w:spacing w:before="0" w:line="393" w:lineRule="exact"/>
        <w:ind w:left="407" w:right="0" w:hanging="228"/>
        <w:jc w:val="left"/>
        <w:rPr>
          <w:color w:val="333333"/>
          <w:spacing w:val="7"/>
          <w:sz w:val="25"/>
        </w:rPr>
      </w:pPr>
      <w:r>
        <w:rPr>
          <w:color w:val="333333"/>
          <w:spacing w:val="7"/>
          <w:sz w:val="25"/>
        </w:rPr>
        <w:t>遵纪守法，诚实守信，具有良好的品行和职业道德；</w:t>
      </w:r>
    </w:p>
    <w:p>
      <w:pPr>
        <w:numPr>
          <w:ilvl w:val="0"/>
          <w:numId w:val="2"/>
        </w:numPr>
        <w:tabs>
          <w:tab w:val="left" w:pos="408"/>
        </w:tabs>
        <w:spacing w:before="0" w:line="393" w:lineRule="exact"/>
        <w:ind w:left="407" w:right="0" w:hanging="228"/>
        <w:jc w:val="left"/>
        <w:rPr>
          <w:color w:val="333333"/>
          <w:spacing w:val="7"/>
          <w:sz w:val="25"/>
        </w:rPr>
      </w:pPr>
      <w:r>
        <w:rPr>
          <w:color w:val="333333"/>
          <w:spacing w:val="7"/>
          <w:sz w:val="25"/>
        </w:rPr>
        <w:t>有较强的文字和语言表达能力，具备较强的综合分析和组织协调能力；</w:t>
      </w:r>
    </w:p>
    <w:p>
      <w:pPr>
        <w:numPr>
          <w:ilvl w:val="0"/>
          <w:numId w:val="2"/>
        </w:numPr>
        <w:tabs>
          <w:tab w:val="left" w:pos="408"/>
        </w:tabs>
        <w:spacing w:before="0" w:line="393" w:lineRule="exact"/>
        <w:ind w:left="407" w:right="0" w:hanging="228"/>
        <w:jc w:val="left"/>
        <w:rPr>
          <w:color w:val="333333"/>
          <w:spacing w:val="7"/>
          <w:sz w:val="25"/>
        </w:rPr>
      </w:pPr>
      <w:r>
        <w:rPr>
          <w:color w:val="333333"/>
          <w:spacing w:val="7"/>
          <w:sz w:val="25"/>
        </w:rPr>
        <w:t>具备岗位所需的专业或技能条件（具体要求详见《</w:t>
      </w:r>
      <w:r>
        <w:rPr>
          <w:rFonts w:hint="eastAsia"/>
          <w:color w:val="333333"/>
          <w:spacing w:val="7"/>
          <w:sz w:val="25"/>
        </w:rPr>
        <w:t>2021年宁德市福鼎生态环境局公开招聘劳务派遣人员计划表</w:t>
      </w:r>
      <w:r>
        <w:rPr>
          <w:color w:val="333333"/>
          <w:spacing w:val="7"/>
          <w:sz w:val="25"/>
        </w:rPr>
        <w:t>》）;</w:t>
      </w:r>
    </w:p>
    <w:p>
      <w:pPr>
        <w:numPr>
          <w:ilvl w:val="0"/>
          <w:numId w:val="2"/>
        </w:numPr>
        <w:tabs>
          <w:tab w:val="left" w:pos="408"/>
        </w:tabs>
        <w:spacing w:before="0" w:line="393" w:lineRule="exact"/>
        <w:ind w:left="407" w:right="0" w:hanging="228"/>
        <w:jc w:val="left"/>
        <w:rPr>
          <w:color w:val="333333"/>
          <w:spacing w:val="7"/>
          <w:sz w:val="25"/>
        </w:rPr>
      </w:pPr>
      <w:r>
        <w:rPr>
          <w:color w:val="333333"/>
          <w:spacing w:val="7"/>
          <w:sz w:val="25"/>
        </w:rPr>
        <w:t>报考人员须于报名之日前取得相应毕业证书、学位证书、从业资格证书；</w:t>
      </w:r>
    </w:p>
    <w:p>
      <w:pPr>
        <w:numPr>
          <w:ilvl w:val="0"/>
          <w:numId w:val="2"/>
        </w:numPr>
        <w:tabs>
          <w:tab w:val="left" w:pos="408"/>
        </w:tabs>
        <w:spacing w:before="0" w:line="393" w:lineRule="exact"/>
        <w:ind w:left="407" w:right="0" w:hanging="228"/>
        <w:jc w:val="left"/>
        <w:rPr>
          <w:color w:val="333333"/>
          <w:spacing w:val="7"/>
          <w:sz w:val="25"/>
        </w:rPr>
      </w:pPr>
      <w:r>
        <w:rPr>
          <w:rFonts w:hint="eastAsia"/>
          <w:color w:val="333333"/>
          <w:spacing w:val="7"/>
          <w:sz w:val="25"/>
        </w:rPr>
        <w:t>身体健康，能胜任岗位要求</w:t>
      </w:r>
      <w:r>
        <w:rPr>
          <w:color w:val="333333"/>
          <w:spacing w:val="7"/>
          <w:sz w:val="25"/>
        </w:rPr>
        <w:t>；</w:t>
      </w:r>
    </w:p>
    <w:p>
      <w:pPr>
        <w:numPr>
          <w:ilvl w:val="0"/>
          <w:numId w:val="2"/>
        </w:numPr>
        <w:tabs>
          <w:tab w:val="left" w:pos="408"/>
        </w:tabs>
        <w:spacing w:before="0" w:line="393" w:lineRule="exact"/>
        <w:ind w:left="407" w:right="0" w:hanging="228"/>
        <w:jc w:val="left"/>
        <w:rPr>
          <w:color w:val="333333"/>
          <w:spacing w:val="7"/>
          <w:sz w:val="25"/>
        </w:rPr>
      </w:pPr>
      <w:r>
        <w:rPr>
          <w:color w:val="333333"/>
          <w:spacing w:val="7"/>
          <w:sz w:val="25"/>
        </w:rPr>
        <w:t>具有福鼎市常住户口，且年龄在</w:t>
      </w:r>
      <w:r>
        <w:rPr>
          <w:rFonts w:hint="eastAsia"/>
          <w:color w:val="333333"/>
          <w:spacing w:val="7"/>
          <w:sz w:val="25"/>
          <w:lang w:val="en-US" w:eastAsia="zh-CN"/>
        </w:rPr>
        <w:t>20周岁以上</w:t>
      </w:r>
      <w:r>
        <w:rPr>
          <w:color w:val="333333"/>
          <w:spacing w:val="7"/>
          <w:sz w:val="25"/>
        </w:rPr>
        <w:t>35周岁以下（即在198</w:t>
      </w:r>
      <w:r>
        <w:rPr>
          <w:rFonts w:hint="eastAsia"/>
          <w:color w:val="333333"/>
          <w:spacing w:val="7"/>
          <w:sz w:val="25"/>
          <w:lang w:val="en-US" w:eastAsia="zh-CN"/>
        </w:rPr>
        <w:t>6</w:t>
      </w:r>
      <w:r>
        <w:rPr>
          <w:color w:val="333333"/>
          <w:spacing w:val="7"/>
          <w:sz w:val="25"/>
        </w:rPr>
        <w:t>年</w:t>
      </w:r>
      <w:r>
        <w:rPr>
          <w:rFonts w:hint="eastAsia"/>
          <w:color w:val="333333"/>
          <w:spacing w:val="7"/>
          <w:sz w:val="25"/>
          <w:lang w:val="en-US" w:eastAsia="zh-CN"/>
        </w:rPr>
        <w:t>10</w:t>
      </w:r>
      <w:r>
        <w:rPr>
          <w:color w:val="333333"/>
          <w:spacing w:val="7"/>
          <w:sz w:val="25"/>
        </w:rPr>
        <w:t>月以后出生）。</w:t>
      </w:r>
    </w:p>
    <w:p>
      <w:pPr>
        <w:pStyle w:val="2"/>
      </w:pPr>
      <w:r>
        <w:rPr>
          <w:color w:val="333333"/>
        </w:rPr>
        <w:t>三、报名方式</w:t>
      </w:r>
    </w:p>
    <w:p>
      <w:pPr>
        <w:pStyle w:val="3"/>
        <w:spacing w:before="12" w:line="211" w:lineRule="auto"/>
        <w:ind w:left="280" w:right="4169"/>
        <w:rPr>
          <w:color w:val="333333"/>
        </w:rPr>
      </w:pPr>
      <w:r>
        <w:rPr>
          <w:color w:val="333333"/>
        </w:rPr>
        <w:t>委托派遣单位：宁德市劳务派遣有限公司福鼎分公司</w:t>
      </w:r>
    </w:p>
    <w:p>
      <w:pPr>
        <w:pStyle w:val="3"/>
        <w:keepNext w:val="0"/>
        <w:keepLines w:val="0"/>
        <w:pageBreakBefore w:val="0"/>
        <w:widowControl w:val="0"/>
        <w:kinsoku/>
        <w:wordWrap/>
        <w:overflowPunct/>
        <w:topLinePunct w:val="0"/>
        <w:autoSpaceDE w:val="0"/>
        <w:autoSpaceDN w:val="0"/>
        <w:bidi w:val="0"/>
        <w:adjustRightInd/>
        <w:snapToGrid/>
        <w:spacing w:before="12" w:line="212" w:lineRule="auto"/>
        <w:ind w:left="278" w:right="0"/>
        <w:textAlignment w:val="auto"/>
        <w:rPr>
          <w:rFonts w:hint="default" w:eastAsia="微软雅黑"/>
          <w:color w:val="333333"/>
          <w:lang w:val="en-US" w:eastAsia="zh-CN"/>
        </w:rPr>
      </w:pPr>
      <w:r>
        <w:rPr>
          <w:rFonts w:hint="eastAsia"/>
          <w:color w:val="333333"/>
          <w:lang w:val="en-US" w:eastAsia="zh-CN"/>
        </w:rPr>
        <w:t>采用现场报名的方式，需携带身份证、学历及相关证件（原件及复印件各1份），2寸免冠近照1张。</w:t>
      </w:r>
    </w:p>
    <w:p>
      <w:pPr>
        <w:pStyle w:val="3"/>
        <w:spacing w:before="12" w:line="211" w:lineRule="auto"/>
        <w:ind w:left="280" w:right="4169"/>
        <w:rPr>
          <w:rFonts w:hint="eastAsia"/>
          <w:color w:val="333333"/>
          <w:lang w:val="en-US" w:eastAsia="zh-CN"/>
        </w:rPr>
      </w:pPr>
      <w:r>
        <w:rPr>
          <w:rFonts w:hint="eastAsia"/>
          <w:color w:val="333333"/>
          <w:lang w:eastAsia="zh-CN"/>
        </w:rPr>
        <w:t>投递简历邮箱：</w:t>
      </w:r>
      <w:r>
        <w:rPr>
          <w:rFonts w:hint="eastAsia"/>
          <w:color w:val="333333"/>
          <w:lang w:val="en-US" w:eastAsia="zh-CN"/>
        </w:rPr>
        <w:t>wangjiani513.icloud.com</w:t>
      </w:r>
    </w:p>
    <w:p>
      <w:pPr>
        <w:pStyle w:val="3"/>
        <w:spacing w:before="12" w:line="211" w:lineRule="auto"/>
        <w:ind w:left="280" w:right="4169"/>
        <w:rPr>
          <w:color w:val="333333"/>
        </w:rPr>
      </w:pPr>
      <w:r>
        <w:rPr>
          <w:color w:val="333333"/>
        </w:rPr>
        <w:t>报名电话：7995098</w:t>
      </w:r>
    </w:p>
    <w:p>
      <w:pPr>
        <w:pStyle w:val="3"/>
        <w:keepNext w:val="0"/>
        <w:keepLines w:val="0"/>
        <w:pageBreakBefore w:val="0"/>
        <w:widowControl w:val="0"/>
        <w:kinsoku/>
        <w:wordWrap/>
        <w:overflowPunct/>
        <w:topLinePunct w:val="0"/>
        <w:autoSpaceDE w:val="0"/>
        <w:autoSpaceDN w:val="0"/>
        <w:bidi w:val="0"/>
        <w:adjustRightInd/>
        <w:snapToGrid/>
        <w:spacing w:before="12" w:line="212" w:lineRule="auto"/>
        <w:ind w:left="278" w:right="0"/>
        <w:textAlignment w:val="auto"/>
        <w:rPr>
          <w:rFonts w:hint="default" w:eastAsia="微软雅黑"/>
          <w:lang w:val="en-US" w:eastAsia="zh-CN"/>
        </w:rPr>
      </w:pPr>
      <w:r>
        <w:rPr>
          <w:rFonts w:hint="eastAsia"/>
          <w:color w:val="333333"/>
          <w:lang w:eastAsia="zh-CN"/>
        </w:rPr>
        <w:t>具体地址：福鼎市富民路</w:t>
      </w:r>
      <w:r>
        <w:rPr>
          <w:rFonts w:hint="eastAsia"/>
          <w:color w:val="333333"/>
          <w:lang w:val="en-US" w:eastAsia="zh-CN"/>
        </w:rPr>
        <w:t>90-94号四楼（体育馆卫兵车行对面）</w:t>
      </w:r>
    </w:p>
    <w:p>
      <w:pPr>
        <w:pStyle w:val="2"/>
      </w:pPr>
      <w:r>
        <w:rPr>
          <w:color w:val="333333"/>
        </w:rPr>
        <w:t>四、工作分布地点</w:t>
      </w:r>
    </w:p>
    <w:p>
      <w:pPr>
        <w:pStyle w:val="3"/>
        <w:spacing w:line="433" w:lineRule="exact"/>
        <w:ind w:left="363"/>
        <w:rPr>
          <w:color w:val="333333"/>
        </w:rPr>
      </w:pPr>
      <w:r>
        <w:rPr>
          <w:color w:val="333333"/>
        </w:rPr>
        <w:t>宁德市福鼎生态环境局</w:t>
      </w:r>
    </w:p>
    <w:p>
      <w:pPr>
        <w:pStyle w:val="2"/>
        <w:rPr>
          <w:rFonts w:hint="eastAsia"/>
          <w:color w:val="333333"/>
          <w:lang w:eastAsia="zh-CN"/>
        </w:rPr>
      </w:pPr>
      <w:r>
        <w:rPr>
          <w:rFonts w:hint="eastAsia"/>
          <w:color w:val="333333"/>
          <w:lang w:eastAsia="zh-CN"/>
        </w:rPr>
        <w:t>五、工作内容</w:t>
      </w:r>
    </w:p>
    <w:p>
      <w:pPr>
        <w:rPr>
          <w:rFonts w:hint="eastAsia" w:ascii="微软雅黑" w:hAnsi="微软雅黑" w:eastAsia="微软雅黑" w:cs="微软雅黑"/>
          <w:color w:val="333333"/>
          <w:sz w:val="25"/>
          <w:szCs w:val="25"/>
          <w:lang w:val="en-US" w:eastAsia="zh-CN" w:bidi="zh-CN"/>
        </w:rPr>
      </w:pPr>
      <w:r>
        <w:rPr>
          <w:rFonts w:hint="eastAsia"/>
          <w:lang w:val="en-US" w:eastAsia="zh-CN"/>
        </w:rPr>
        <w:t xml:space="preserve">  </w:t>
      </w:r>
      <w:r>
        <w:rPr>
          <w:rFonts w:hint="eastAsia"/>
          <w:color w:val="333333"/>
          <w:spacing w:val="7"/>
          <w:sz w:val="25"/>
          <w:lang w:val="en-US" w:eastAsia="zh-CN"/>
        </w:rPr>
        <w:t xml:space="preserve"> 负责业务股室日常事务，需经常下企业协助开展危险废物现场执法</w:t>
      </w:r>
      <w:r>
        <w:rPr>
          <w:rFonts w:hint="eastAsia" w:ascii="微软雅黑" w:hAnsi="微软雅黑" w:eastAsia="微软雅黑" w:cs="微软雅黑"/>
          <w:color w:val="333333"/>
          <w:sz w:val="25"/>
          <w:szCs w:val="25"/>
          <w:lang w:val="en-US" w:eastAsia="zh-CN" w:bidi="zh-CN"/>
        </w:rPr>
        <w:t>检查</w:t>
      </w:r>
      <w:r>
        <w:rPr>
          <w:rFonts w:hint="eastAsia" w:cs="微软雅黑"/>
          <w:color w:val="333333"/>
          <w:sz w:val="25"/>
          <w:szCs w:val="25"/>
          <w:lang w:val="en-US" w:eastAsia="zh-CN" w:bidi="zh-CN"/>
        </w:rPr>
        <w:t>，必要时协助夜间检查。</w:t>
      </w:r>
    </w:p>
    <w:p>
      <w:pPr>
        <w:pStyle w:val="2"/>
        <w:spacing w:before="1"/>
        <w:rPr>
          <w:rFonts w:hint="eastAsia"/>
          <w:color w:val="333333"/>
          <w:lang w:val="en-US" w:eastAsia="zh-CN"/>
        </w:rPr>
      </w:pPr>
      <w:r>
        <w:rPr>
          <w:rFonts w:hint="eastAsia"/>
          <w:color w:val="333333"/>
          <w:lang w:eastAsia="zh-CN"/>
        </w:rPr>
        <w:t>六</w:t>
      </w:r>
      <w:r>
        <w:rPr>
          <w:color w:val="333333"/>
        </w:rPr>
        <w:t>、</w:t>
      </w:r>
      <w:r>
        <w:rPr>
          <w:rFonts w:hint="eastAsia"/>
          <w:color w:val="333333"/>
          <w:lang w:eastAsia="zh-CN"/>
        </w:rPr>
        <w:t>时间安排</w:t>
      </w:r>
    </w:p>
    <w:p>
      <w:pPr>
        <w:pStyle w:val="3"/>
        <w:spacing w:line="433" w:lineRule="exact"/>
        <w:ind w:left="280"/>
        <w:rPr>
          <w:rFonts w:hint="eastAsia"/>
          <w:color w:val="333333"/>
          <w:lang w:val="en-US" w:eastAsia="zh-CN"/>
        </w:rPr>
      </w:pPr>
      <w:r>
        <w:rPr>
          <w:rFonts w:hint="eastAsia"/>
          <w:color w:val="333333"/>
          <w:lang w:val="en-US" w:eastAsia="zh-CN"/>
        </w:rPr>
        <w:t xml:space="preserve">2021年10月15日：发布招聘信息。 </w:t>
      </w:r>
    </w:p>
    <w:p>
      <w:pPr>
        <w:pStyle w:val="3"/>
        <w:spacing w:line="433" w:lineRule="exact"/>
        <w:ind w:left="280"/>
        <w:rPr>
          <w:rFonts w:hint="eastAsia"/>
          <w:color w:val="333333"/>
          <w:lang w:val="en-US" w:eastAsia="zh-CN"/>
        </w:rPr>
      </w:pPr>
      <w:r>
        <w:rPr>
          <w:rFonts w:hint="eastAsia"/>
          <w:color w:val="333333"/>
          <w:lang w:val="en-US" w:eastAsia="zh-CN"/>
        </w:rPr>
        <w:t xml:space="preserve">2021年10月18-21日：报考人员报名并进行资格审查。 </w:t>
      </w:r>
    </w:p>
    <w:p>
      <w:pPr>
        <w:pStyle w:val="3"/>
        <w:spacing w:line="433" w:lineRule="exact"/>
        <w:ind w:left="280"/>
        <w:rPr>
          <w:rFonts w:hint="eastAsia"/>
          <w:color w:val="333333"/>
          <w:lang w:val="en-US" w:eastAsia="zh-CN"/>
        </w:rPr>
      </w:pPr>
      <w:r>
        <w:rPr>
          <w:rFonts w:hint="eastAsia"/>
          <w:color w:val="333333"/>
          <w:lang w:val="en-US" w:eastAsia="zh-CN"/>
        </w:rPr>
        <w:t>2021年10月22日-10月25日：组织现场面试，具体时间另行通知。</w:t>
      </w:r>
    </w:p>
    <w:p>
      <w:pPr>
        <w:pStyle w:val="3"/>
        <w:spacing w:line="433" w:lineRule="exact"/>
        <w:ind w:left="280"/>
      </w:pPr>
      <w:r>
        <w:rPr>
          <w:rFonts w:hint="eastAsia"/>
          <w:color w:val="333333"/>
          <w:lang w:val="en-US" w:eastAsia="zh-CN"/>
        </w:rPr>
        <w:t>2021年10月26日-10月28日：公布最终入围人员名单，拟聘人员自行到市医院进行入职体检，将体检结果提交至福鼎生态环境局办公室。并将拟聘用人选对外公示。</w:t>
      </w:r>
    </w:p>
    <w:p>
      <w:pPr>
        <w:spacing w:after="0" w:line="433" w:lineRule="exact"/>
      </w:pPr>
    </w:p>
    <w:p>
      <w:pPr>
        <w:spacing w:after="0" w:line="433" w:lineRule="exact"/>
      </w:pPr>
    </w:p>
    <w:p>
      <w:pPr>
        <w:pStyle w:val="3"/>
        <w:spacing w:line="150" w:lineRule="exact"/>
        <w:ind w:left="10229"/>
        <w:rPr>
          <w:sz w:val="15"/>
        </w:rPr>
      </w:pPr>
      <w:r>
        <w:rPr>
          <w:position w:val="-2"/>
          <w:sz w:val="15"/>
        </w:rPr>
        <w:drawing>
          <wp:inline distT="0" distB="0" distL="0" distR="0">
            <wp:extent cx="95250" cy="9525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a:picLocks noChangeAspect="1"/>
                    </pic:cNvPicPr>
                  </pic:nvPicPr>
                  <pic:blipFill>
                    <a:blip r:embed="rId8" cstate="print"/>
                    <a:stretch>
                      <a:fillRect/>
                    </a:stretch>
                  </pic:blipFill>
                  <pic:spPr>
                    <a:xfrm>
                      <a:off x="0" y="0"/>
                      <a:ext cx="95250" cy="95250"/>
                    </a:xfrm>
                    <a:prstGeom prst="rect">
                      <a:avLst/>
                    </a:prstGeom>
                  </pic:spPr>
                </pic:pic>
              </a:graphicData>
            </a:graphic>
          </wp:inline>
        </w:drawing>
      </w:r>
    </w:p>
    <w:p>
      <w:pPr>
        <w:pStyle w:val="3"/>
        <w:spacing w:before="1"/>
        <w:rPr>
          <w:sz w:val="10"/>
        </w:rPr>
      </w:pPr>
      <w:r>
        <mc:AlternateContent>
          <mc:Choice Requires="wpg">
            <w:drawing>
              <wp:anchor distT="0" distB="0" distL="114300" distR="114300" simplePos="0" relativeHeight="251662336" behindDoc="1" locked="0" layoutInCell="1" allowOverlap="1">
                <wp:simplePos x="0" y="0"/>
                <wp:positionH relativeFrom="page">
                  <wp:posOffset>3045460</wp:posOffset>
                </wp:positionH>
                <wp:positionV relativeFrom="paragraph">
                  <wp:posOffset>142875</wp:posOffset>
                </wp:positionV>
                <wp:extent cx="1572895" cy="372110"/>
                <wp:effectExtent l="635" t="635" r="7620" b="8255"/>
                <wp:wrapTopAndBottom/>
                <wp:docPr id="11" name="组合 6"/>
                <wp:cNvGraphicFramePr/>
                <a:graphic xmlns:a="http://schemas.openxmlformats.org/drawingml/2006/main">
                  <a:graphicData uri="http://schemas.microsoft.com/office/word/2010/wordprocessingGroup">
                    <wpg:wgp>
                      <wpg:cNvGrpSpPr/>
                      <wpg:grpSpPr>
                        <a:xfrm>
                          <a:off x="0" y="0"/>
                          <a:ext cx="1572895" cy="372110"/>
                          <a:chOff x="4797" y="225"/>
                          <a:chExt cx="2477" cy="586"/>
                        </a:xfrm>
                      </wpg:grpSpPr>
                      <wps:wsp>
                        <wps:cNvPr id="8" name="任意多边形 7"/>
                        <wps:cNvSpPr/>
                        <wps:spPr>
                          <a:xfrm>
                            <a:off x="4804" y="232"/>
                            <a:ext cx="2462" cy="571"/>
                          </a:xfrm>
                          <a:custGeom>
                            <a:avLst/>
                            <a:gdLst/>
                            <a:ahLst/>
                            <a:cxnLst/>
                            <a:pathLst>
                              <a:path w="2462" h="571">
                                <a:moveTo>
                                  <a:pt x="0" y="502"/>
                                </a:moveTo>
                                <a:lnTo>
                                  <a:pt x="0" y="67"/>
                                </a:lnTo>
                                <a:lnTo>
                                  <a:pt x="0" y="58"/>
                                </a:lnTo>
                                <a:lnTo>
                                  <a:pt x="2" y="50"/>
                                </a:lnTo>
                                <a:lnTo>
                                  <a:pt x="6" y="41"/>
                                </a:lnTo>
                                <a:lnTo>
                                  <a:pt x="9" y="33"/>
                                </a:lnTo>
                                <a:lnTo>
                                  <a:pt x="14" y="26"/>
                                </a:lnTo>
                                <a:lnTo>
                                  <a:pt x="20" y="19"/>
                                </a:lnTo>
                                <a:lnTo>
                                  <a:pt x="27" y="13"/>
                                </a:lnTo>
                                <a:lnTo>
                                  <a:pt x="34" y="8"/>
                                </a:lnTo>
                                <a:lnTo>
                                  <a:pt x="42" y="5"/>
                                </a:lnTo>
                                <a:lnTo>
                                  <a:pt x="50" y="1"/>
                                </a:lnTo>
                                <a:lnTo>
                                  <a:pt x="59" y="0"/>
                                </a:lnTo>
                                <a:lnTo>
                                  <a:pt x="68" y="0"/>
                                </a:lnTo>
                                <a:lnTo>
                                  <a:pt x="2394" y="0"/>
                                </a:lnTo>
                                <a:lnTo>
                                  <a:pt x="2403" y="0"/>
                                </a:lnTo>
                                <a:lnTo>
                                  <a:pt x="2412" y="1"/>
                                </a:lnTo>
                                <a:lnTo>
                                  <a:pt x="2420" y="5"/>
                                </a:lnTo>
                                <a:lnTo>
                                  <a:pt x="2428" y="8"/>
                                </a:lnTo>
                                <a:lnTo>
                                  <a:pt x="2435" y="13"/>
                                </a:lnTo>
                                <a:lnTo>
                                  <a:pt x="2442" y="19"/>
                                </a:lnTo>
                                <a:lnTo>
                                  <a:pt x="2448" y="26"/>
                                </a:lnTo>
                                <a:lnTo>
                                  <a:pt x="2462" y="67"/>
                                </a:lnTo>
                                <a:lnTo>
                                  <a:pt x="2462" y="502"/>
                                </a:lnTo>
                                <a:lnTo>
                                  <a:pt x="2435" y="556"/>
                                </a:lnTo>
                                <a:lnTo>
                                  <a:pt x="2420" y="565"/>
                                </a:lnTo>
                                <a:lnTo>
                                  <a:pt x="2412" y="568"/>
                                </a:lnTo>
                                <a:lnTo>
                                  <a:pt x="2403" y="570"/>
                                </a:lnTo>
                                <a:lnTo>
                                  <a:pt x="2394" y="570"/>
                                </a:lnTo>
                                <a:lnTo>
                                  <a:pt x="68" y="570"/>
                                </a:lnTo>
                                <a:lnTo>
                                  <a:pt x="14" y="544"/>
                                </a:lnTo>
                                <a:lnTo>
                                  <a:pt x="0" y="511"/>
                                </a:lnTo>
                                <a:lnTo>
                                  <a:pt x="0" y="502"/>
                                </a:lnTo>
                                <a:close/>
                              </a:path>
                            </a:pathLst>
                          </a:custGeom>
                          <a:noFill/>
                          <a:ln w="9529" cap="flat" cmpd="sng">
                            <a:solidFill>
                              <a:srgbClr val="3D3D3D"/>
                            </a:solidFill>
                            <a:prstDash val="solid"/>
                            <a:headEnd type="none" w="med" len="med"/>
                            <a:tailEnd type="none" w="med" len="med"/>
                          </a:ln>
                        </wps:spPr>
                        <wps:bodyPr upright="1"/>
                      </wps:wsp>
                      <wps:wsp>
                        <wps:cNvPr id="10" name="文本框 8"/>
                        <wps:cNvSpPr txBox="1"/>
                        <wps:spPr>
                          <a:xfrm>
                            <a:off x="4796" y="225"/>
                            <a:ext cx="2477" cy="586"/>
                          </a:xfrm>
                          <a:prstGeom prst="rect">
                            <a:avLst/>
                          </a:prstGeom>
                          <a:noFill/>
                          <a:ln>
                            <a:noFill/>
                          </a:ln>
                        </wps:spPr>
                        <wps:txbx>
                          <w:txbxContent>
                            <w:p>
                              <w:pPr>
                                <w:spacing w:before="60"/>
                                <w:ind w:left="240" w:right="0" w:firstLine="0"/>
                                <w:jc w:val="left"/>
                                <w:rPr>
                                  <w:sz w:val="25"/>
                                </w:rPr>
                              </w:pPr>
                              <w:r>
                                <w:rPr>
                                  <w:color w:val="333333"/>
                                  <w:sz w:val="25"/>
                                </w:rPr>
                                <w:t>用工方式及待遇</w:t>
                              </w:r>
                            </w:p>
                          </w:txbxContent>
                        </wps:txbx>
                        <wps:bodyPr lIns="0" tIns="0" rIns="0" bIns="0" upright="1"/>
                      </wps:wsp>
                    </wpg:wgp>
                  </a:graphicData>
                </a:graphic>
              </wp:anchor>
            </w:drawing>
          </mc:Choice>
          <mc:Fallback>
            <w:pict>
              <v:group id="组合 6" o:spid="_x0000_s1026" o:spt="203" style="position:absolute;left:0pt;margin-left:239.8pt;margin-top:11.25pt;height:29.3pt;width:123.85pt;mso-position-horizontal-relative:page;mso-wrap-distance-bottom:0pt;mso-wrap-distance-top:0pt;z-index:-251654144;mso-width-relative:page;mso-height-relative:page;" coordorigin="4797,225" coordsize="2477,586" o:gfxdata="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">
                <o:lock v:ext="edit" aspectratio="f"/>
                <v:shape id="任意多边形 7" o:spid="_x0000_s1026" o:spt="100" style="position:absolute;left:4804;top:232;height:571;width:2462;" filled="f" stroked="t" coordsize="2462,571" o:gfxdata="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bULgtLgAAADaAAAA&#10;DwAAAAAAAAABACAAAAAiAAAAZHJzL2Rvd25yZXYueG1sUEsBAhQAFAAAAAgAh07iQDMvBZ47AAAA&#10;OQAAABAAAAAAAAAAAQAgAAAABwEAAGRycy9zaGFwZXhtbC54bWxQSwUGAAAAAAYABgBbAQAAsQMA&#10;AAAA&#10;" path="m0,502l0,67,0,58,2,50,6,41,9,33,14,26,20,19,27,13,34,8,42,5,50,1,59,0,68,0,2394,0,2403,0,2412,1,2420,5,2428,8,2435,13,2442,19,2448,26,2462,67,2462,502,2435,556,2420,565,2412,568,2403,570,2394,570,68,570,14,544,0,511,0,502xe">
                  <v:fill on="f" focussize="0,0"/>
                  <v:stroke weight="0.750314960629921pt" color="#3D3D3D" joinstyle="round"/>
                  <v:imagedata o:title=""/>
                  <o:lock v:ext="edit" aspectratio="f"/>
                </v:shape>
                <v:shape id="文本框 8" o:spid="_x0000_s1026" o:spt="202" type="#_x0000_t202" style="position:absolute;left:4796;top:225;height:586;width:2477;" filled="f" stroked="f" coordsize="21600,21600" o:gfxdata="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grxu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60"/>
                          <w:ind w:left="240" w:right="0" w:firstLine="0"/>
                          <w:jc w:val="left"/>
                          <w:rPr>
                            <w:sz w:val="25"/>
                          </w:rPr>
                        </w:pPr>
                        <w:r>
                          <w:rPr>
                            <w:color w:val="333333"/>
                            <w:sz w:val="25"/>
                          </w:rPr>
                          <w:t>用工方式及待遇</w:t>
                        </w:r>
                      </w:p>
                    </w:txbxContent>
                  </v:textbox>
                </v:shape>
                <w10:wrap type="topAndBottom"/>
              </v:group>
            </w:pict>
          </mc:Fallback>
        </mc:AlternateContent>
      </w:r>
      <w:r>
        <w:drawing>
          <wp:anchor distT="0" distB="0" distL="0" distR="0" simplePos="0" relativeHeight="251660288" behindDoc="0" locked="0" layoutInCell="1" allowOverlap="1">
            <wp:simplePos x="0" y="0"/>
            <wp:positionH relativeFrom="page">
              <wp:posOffset>520700</wp:posOffset>
            </wp:positionH>
            <wp:positionV relativeFrom="paragraph">
              <wp:posOffset>657225</wp:posOffset>
            </wp:positionV>
            <wp:extent cx="850265" cy="363220"/>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pic:cNvPicPr>
                      <a:picLocks noChangeAspect="1"/>
                    </pic:cNvPicPr>
                  </pic:nvPicPr>
                  <pic:blipFill>
                    <a:blip r:embed="rId9" cstate="print"/>
                    <a:stretch>
                      <a:fillRect/>
                    </a:stretch>
                  </pic:blipFill>
                  <pic:spPr>
                    <a:xfrm>
                      <a:off x="0" y="0"/>
                      <a:ext cx="850178" cy="362997"/>
                    </a:xfrm>
                    <a:prstGeom prst="rect">
                      <a:avLst/>
                    </a:prstGeom>
                  </pic:spPr>
                </pic:pic>
              </a:graphicData>
            </a:graphic>
          </wp:anchor>
        </w:drawing>
      </w:r>
    </w:p>
    <w:p>
      <w:pPr>
        <w:pStyle w:val="3"/>
        <w:spacing w:before="9"/>
        <w:rPr>
          <w:sz w:val="8"/>
        </w:rPr>
      </w:pPr>
    </w:p>
    <w:p>
      <w:pPr>
        <w:pStyle w:val="3"/>
        <w:spacing w:before="2"/>
        <w:rPr>
          <w:sz w:val="5"/>
        </w:rPr>
      </w:pPr>
    </w:p>
    <w:p>
      <w:pPr>
        <w:pStyle w:val="2"/>
        <w:spacing w:before="40" w:line="425" w:lineRule="exact"/>
        <w:ind w:left="100"/>
      </w:pPr>
      <w:r>
        <w:rPr>
          <w:color w:val="333333"/>
        </w:rPr>
        <w:t>一、用工方式</w:t>
      </w:r>
    </w:p>
    <w:p>
      <w:pPr>
        <w:pStyle w:val="3"/>
        <w:spacing w:line="390" w:lineRule="exact"/>
        <w:ind w:left="100"/>
        <w:rPr>
          <w:rFonts w:hint="eastAsia" w:eastAsia="微软雅黑"/>
          <w:lang w:eastAsia="zh-CN"/>
        </w:rPr>
      </w:pPr>
      <w:r>
        <w:rPr>
          <w:color w:val="333333"/>
        </w:rPr>
        <w:t>试用期3个月， 试用期满， 经单位考核合格者继续留用</w:t>
      </w:r>
      <w:r>
        <w:rPr>
          <w:rFonts w:hint="eastAsia"/>
          <w:color w:val="333333"/>
          <w:lang w:eastAsia="zh-CN"/>
        </w:rPr>
        <w:t>并签订相关劳动合同。用工性质为劳务派遣制。</w:t>
      </w:r>
    </w:p>
    <w:p>
      <w:pPr>
        <w:pStyle w:val="2"/>
        <w:spacing w:line="390" w:lineRule="exact"/>
        <w:ind w:left="100"/>
      </w:pPr>
      <w:r>
        <w:rPr>
          <w:color w:val="333333"/>
        </w:rPr>
        <w:t>二、岗位待遇</w:t>
      </w:r>
    </w:p>
    <w:p>
      <w:pPr>
        <w:pStyle w:val="3"/>
        <w:spacing w:line="425" w:lineRule="exact"/>
        <w:ind w:left="100"/>
        <w:rPr>
          <w:color w:val="333333"/>
        </w:rPr>
      </w:pPr>
      <w:r>
        <w:rPr>
          <w:color w:val="333333"/>
        </w:rPr>
        <w:t>年薪约4. 3万（ 含个人、单位缴纳的“ 五险一金” 金额）</w:t>
      </w:r>
    </w:p>
    <w:p>
      <w:pPr>
        <w:pStyle w:val="3"/>
        <w:spacing w:line="425" w:lineRule="exact"/>
        <w:ind w:left="100"/>
        <w:rPr>
          <w:color w:val="333333"/>
        </w:rPr>
      </w:pPr>
    </w:p>
    <w:p>
      <w:pPr>
        <w:pStyle w:val="3"/>
        <w:spacing w:before="11"/>
        <w:rPr>
          <w:rFonts w:hint="eastAsia"/>
          <w:sz w:val="27"/>
        </w:rPr>
      </w:pPr>
      <w:r>
        <w:rPr>
          <w:rFonts w:hint="eastAsia"/>
          <w:sz w:val="27"/>
        </w:rPr>
        <w:t>附件：2021年宁德市福鼎生态环境局公开招聘劳务派遣人员计划表</w:t>
      </w:r>
      <w:r>
        <w:rPr>
          <w:rFonts w:hint="eastAsia"/>
          <w:sz w:val="27"/>
        </w:rPr>
        <w:tab/>
      </w:r>
    </w:p>
    <w:tbl>
      <w:tblPr>
        <w:tblStyle w:val="6"/>
        <w:tblpPr w:leftFromText="180" w:rightFromText="180" w:vertAnchor="text" w:horzAnchor="page" w:tblpX="540" w:tblpY="343"/>
        <w:tblOverlap w:val="never"/>
        <w:tblW w:w="10695" w:type="dxa"/>
        <w:tblInd w:w="0" w:type="dxa"/>
        <w:shd w:val="clear" w:color="auto" w:fill="auto"/>
        <w:tblLayout w:type="autofit"/>
        <w:tblCellMar>
          <w:top w:w="0" w:type="dxa"/>
          <w:left w:w="0" w:type="dxa"/>
          <w:bottom w:w="0" w:type="dxa"/>
          <w:right w:w="0" w:type="dxa"/>
        </w:tblCellMar>
      </w:tblPr>
      <w:tblGrid>
        <w:gridCol w:w="570"/>
        <w:gridCol w:w="975"/>
        <w:gridCol w:w="990"/>
        <w:gridCol w:w="990"/>
        <w:gridCol w:w="519"/>
        <w:gridCol w:w="1351"/>
        <w:gridCol w:w="487"/>
        <w:gridCol w:w="958"/>
        <w:gridCol w:w="795"/>
        <w:gridCol w:w="690"/>
        <w:gridCol w:w="790"/>
        <w:gridCol w:w="1580"/>
      </w:tblGrid>
      <w:tr>
        <w:tblPrEx>
          <w:shd w:val="clear" w:color="auto" w:fill="auto"/>
          <w:tblCellMar>
            <w:top w:w="0" w:type="dxa"/>
            <w:left w:w="0" w:type="dxa"/>
            <w:bottom w:w="0" w:type="dxa"/>
            <w:right w:w="0" w:type="dxa"/>
          </w:tblCellMar>
        </w:tblPrEx>
        <w:trPr>
          <w:trHeight w:val="54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bookmarkStart w:id="0" w:name="_GoBack"/>
            <w:r>
              <w:rPr>
                <w:rFonts w:hint="eastAsia" w:ascii="宋体" w:hAnsi="宋体" w:eastAsia="宋体" w:cs="宋体"/>
                <w:i w:val="0"/>
                <w:color w:val="000000"/>
                <w:kern w:val="0"/>
                <w:sz w:val="22"/>
                <w:szCs w:val="22"/>
                <w:u w:val="none"/>
                <w:lang w:val="en-US" w:eastAsia="zh-CN" w:bidi="ar"/>
              </w:rPr>
              <w:t>岗位代码</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用人单位</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招聘岗位</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岗位描述</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招聘计划</w:t>
            </w:r>
          </w:p>
        </w:tc>
        <w:tc>
          <w:tcPr>
            <w:tcW w:w="13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专业</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学历学位</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学历类型</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年龄</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面向</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地区</w:t>
            </w:r>
          </w:p>
        </w:tc>
        <w:tc>
          <w:tcPr>
            <w:tcW w:w="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面试</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形式</w:t>
            </w:r>
          </w:p>
        </w:tc>
        <w:tc>
          <w:tcPr>
            <w:tcW w:w="1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其他要求</w:t>
            </w:r>
          </w:p>
        </w:tc>
      </w:tr>
      <w:bookmarkEnd w:id="0"/>
      <w:tr>
        <w:tblPrEx>
          <w:tblCellMar>
            <w:top w:w="0" w:type="dxa"/>
            <w:left w:w="0" w:type="dxa"/>
            <w:bottom w:w="0" w:type="dxa"/>
            <w:right w:w="0" w:type="dxa"/>
          </w:tblCellMar>
        </w:tblPrEx>
        <w:trPr>
          <w:trHeight w:val="1120"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宁德市福鼎生态环境局</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大气土壤生态环境股工作人员</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大气土壤环境管理 </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3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专业不限；</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环境生态类、中国语言文学类优先</w:t>
            </w:r>
          </w:p>
        </w:tc>
        <w:tc>
          <w:tcPr>
            <w:tcW w:w="4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本科</w:t>
            </w:r>
          </w:p>
        </w:tc>
        <w:tc>
          <w:tcPr>
            <w:tcW w:w="9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全日制普通高校</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35周岁以下</w:t>
            </w: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福鼎市</w:t>
            </w:r>
          </w:p>
        </w:tc>
        <w:tc>
          <w:tcPr>
            <w:tcW w:w="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公共题</w:t>
            </w:r>
          </w:p>
        </w:tc>
        <w:tc>
          <w:tcPr>
            <w:tcW w:w="1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1.两年以上相关工作经验优先</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2.协助危险废物现场执法检查，必要时协助夜间检查。</w:t>
            </w:r>
          </w:p>
        </w:tc>
      </w:tr>
    </w:tbl>
    <w:p>
      <w:pPr>
        <w:pStyle w:val="3"/>
        <w:spacing w:before="11"/>
        <w:rPr>
          <w:sz w:val="27"/>
        </w:rPr>
      </w:pPr>
      <w:r>
        <w:rPr>
          <w:rFonts w:hint="eastAsia"/>
          <w:sz w:val="27"/>
        </w:rPr>
        <w:tab/>
      </w:r>
      <w:r>
        <w:rPr>
          <w:rFonts w:hint="eastAsia"/>
          <w:sz w:val="27"/>
        </w:rPr>
        <w:tab/>
      </w:r>
      <w:r>
        <w:rPr>
          <w:rFonts w:hint="eastAsia"/>
          <w:sz w:val="27"/>
        </w:rPr>
        <w:tab/>
      </w:r>
      <w:r>
        <w:rPr>
          <w:rFonts w:hint="eastAsia"/>
          <w:sz w:val="27"/>
        </w:rPr>
        <w:tab/>
      </w:r>
      <w:r>
        <w:rPr>
          <w:rFonts w:hint="eastAsia"/>
          <w:sz w:val="27"/>
        </w:rPr>
        <w:tab/>
      </w:r>
      <w:r>
        <w:rPr>
          <w:rFonts w:hint="eastAsia"/>
          <w:sz w:val="27"/>
        </w:rPr>
        <w:tab/>
      </w:r>
      <w:r>
        <w:rPr>
          <w:rFonts w:hint="eastAsia"/>
          <w:sz w:val="27"/>
        </w:rPr>
        <w:tab/>
      </w:r>
      <w:r>
        <w:rPr>
          <w:rFonts w:hint="eastAsia"/>
          <w:sz w:val="27"/>
        </w:rPr>
        <w:tab/>
      </w:r>
      <w:r>
        <w:rPr>
          <w:rFonts w:hint="eastAsia"/>
          <w:sz w:val="27"/>
        </w:rPr>
        <w:tab/>
      </w:r>
      <w:r>
        <w:rPr>
          <w:rFonts w:hint="eastAsia"/>
          <w:sz w:val="27"/>
        </w:rPr>
        <w:tab/>
      </w:r>
      <w:r>
        <w:rPr>
          <w:rFonts w:hint="eastAsia"/>
          <w:sz w:val="27"/>
        </w:rPr>
        <w:tab/>
      </w:r>
      <w:r>
        <w:drawing>
          <wp:anchor distT="0" distB="0" distL="0" distR="0" simplePos="0" relativeHeight="251660288" behindDoc="0" locked="0" layoutInCell="1" allowOverlap="1">
            <wp:simplePos x="0" y="0"/>
            <wp:positionH relativeFrom="page">
              <wp:posOffset>6200140</wp:posOffset>
            </wp:positionH>
            <wp:positionV relativeFrom="paragraph">
              <wp:posOffset>347345</wp:posOffset>
            </wp:positionV>
            <wp:extent cx="850265" cy="363220"/>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png"/>
                    <pic:cNvPicPr>
                      <a:picLocks noChangeAspect="1"/>
                    </pic:cNvPicPr>
                  </pic:nvPicPr>
                  <pic:blipFill>
                    <a:blip r:embed="rId10" cstate="print"/>
                    <a:stretch>
                      <a:fillRect/>
                    </a:stretch>
                  </pic:blipFill>
                  <pic:spPr>
                    <a:xfrm>
                      <a:off x="0" y="0"/>
                      <a:ext cx="850178" cy="362997"/>
                    </a:xfrm>
                    <a:prstGeom prst="rect">
                      <a:avLst/>
                    </a:prstGeom>
                  </pic:spPr>
                </pic:pic>
              </a:graphicData>
            </a:graphic>
          </wp:anchor>
        </w:drawing>
      </w:r>
    </w:p>
    <w:p>
      <w:pPr>
        <w:pStyle w:val="3"/>
        <w:rPr>
          <w:sz w:val="20"/>
        </w:rPr>
      </w:pPr>
    </w:p>
    <w:p>
      <w:pPr>
        <w:pStyle w:val="3"/>
        <w:rPr>
          <w:sz w:val="20"/>
        </w:rPr>
      </w:pPr>
    </w:p>
    <w:p>
      <w:pPr>
        <w:pStyle w:val="3"/>
        <w:spacing w:before="6"/>
        <w:rPr>
          <w:sz w:val="16"/>
        </w:rPr>
      </w:pPr>
    </w:p>
    <w:p>
      <w:pPr>
        <w:pStyle w:val="3"/>
        <w:spacing w:before="5"/>
        <w:rPr>
          <w:sz w:val="18"/>
        </w:rPr>
      </w:pPr>
    </w:p>
    <w:sectPr>
      <w:pgSz w:w="11900" w:h="16840"/>
      <w:pgMar w:top="1134" w:right="680" w:bottom="1134" w:left="72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92C8E3"/>
    <w:multiLevelType w:val="singleLevel"/>
    <w:tmpl w:val="BF92C8E3"/>
    <w:lvl w:ilvl="0" w:tentative="0">
      <w:start w:val="2"/>
      <w:numFmt w:val="chineseCounting"/>
      <w:suff w:val="nothing"/>
      <w:lvlText w:val="%1、"/>
      <w:lvlJc w:val="left"/>
      <w:rPr>
        <w:rFonts w:hint="eastAsia"/>
      </w:rPr>
    </w:lvl>
  </w:abstractNum>
  <w:abstractNum w:abstractNumId="1">
    <w:nsid w:val="0053208E"/>
    <w:multiLevelType w:val="multilevel"/>
    <w:tmpl w:val="0053208E"/>
    <w:lvl w:ilvl="0" w:tentative="0">
      <w:start w:val="1"/>
      <w:numFmt w:val="decimal"/>
      <w:lvlText w:val="%1."/>
      <w:lvlJc w:val="left"/>
      <w:pPr>
        <w:ind w:left="407" w:hanging="228"/>
        <w:jc w:val="left"/>
      </w:pPr>
      <w:rPr>
        <w:rFonts w:hint="default" w:ascii="微软雅黑" w:hAnsi="微软雅黑" w:eastAsia="微软雅黑" w:cs="微软雅黑"/>
        <w:color w:val="333333"/>
        <w:spacing w:val="8"/>
        <w:w w:val="102"/>
        <w:sz w:val="23"/>
        <w:szCs w:val="23"/>
        <w:lang w:val="zh-CN" w:eastAsia="zh-CN" w:bidi="zh-CN"/>
      </w:rPr>
    </w:lvl>
    <w:lvl w:ilvl="1" w:tentative="0">
      <w:start w:val="0"/>
      <w:numFmt w:val="bullet"/>
      <w:lvlText w:val="•"/>
      <w:lvlJc w:val="left"/>
      <w:pPr>
        <w:ind w:left="1387" w:hanging="228"/>
      </w:pPr>
      <w:rPr>
        <w:rFonts w:hint="default"/>
        <w:lang w:val="zh-CN" w:eastAsia="zh-CN" w:bidi="zh-CN"/>
      </w:rPr>
    </w:lvl>
    <w:lvl w:ilvl="2" w:tentative="0">
      <w:start w:val="0"/>
      <w:numFmt w:val="bullet"/>
      <w:lvlText w:val="•"/>
      <w:lvlJc w:val="left"/>
      <w:pPr>
        <w:ind w:left="2375" w:hanging="228"/>
      </w:pPr>
      <w:rPr>
        <w:rFonts w:hint="default"/>
        <w:lang w:val="zh-CN" w:eastAsia="zh-CN" w:bidi="zh-CN"/>
      </w:rPr>
    </w:lvl>
    <w:lvl w:ilvl="3" w:tentative="0">
      <w:start w:val="0"/>
      <w:numFmt w:val="bullet"/>
      <w:lvlText w:val="•"/>
      <w:lvlJc w:val="left"/>
      <w:pPr>
        <w:ind w:left="3363" w:hanging="228"/>
      </w:pPr>
      <w:rPr>
        <w:rFonts w:hint="default"/>
        <w:lang w:val="zh-CN" w:eastAsia="zh-CN" w:bidi="zh-CN"/>
      </w:rPr>
    </w:lvl>
    <w:lvl w:ilvl="4" w:tentative="0">
      <w:start w:val="0"/>
      <w:numFmt w:val="bullet"/>
      <w:lvlText w:val="•"/>
      <w:lvlJc w:val="left"/>
      <w:pPr>
        <w:ind w:left="4351" w:hanging="228"/>
      </w:pPr>
      <w:rPr>
        <w:rFonts w:hint="default"/>
        <w:lang w:val="zh-CN" w:eastAsia="zh-CN" w:bidi="zh-CN"/>
      </w:rPr>
    </w:lvl>
    <w:lvl w:ilvl="5" w:tentative="0">
      <w:start w:val="0"/>
      <w:numFmt w:val="bullet"/>
      <w:lvlText w:val="•"/>
      <w:lvlJc w:val="left"/>
      <w:pPr>
        <w:ind w:left="5339" w:hanging="228"/>
      </w:pPr>
      <w:rPr>
        <w:rFonts w:hint="default"/>
        <w:lang w:val="zh-CN" w:eastAsia="zh-CN" w:bidi="zh-CN"/>
      </w:rPr>
    </w:lvl>
    <w:lvl w:ilvl="6" w:tentative="0">
      <w:start w:val="0"/>
      <w:numFmt w:val="bullet"/>
      <w:lvlText w:val="•"/>
      <w:lvlJc w:val="left"/>
      <w:pPr>
        <w:ind w:left="6327" w:hanging="228"/>
      </w:pPr>
      <w:rPr>
        <w:rFonts w:hint="default"/>
        <w:lang w:val="zh-CN" w:eastAsia="zh-CN" w:bidi="zh-CN"/>
      </w:rPr>
    </w:lvl>
    <w:lvl w:ilvl="7" w:tentative="0">
      <w:start w:val="0"/>
      <w:numFmt w:val="bullet"/>
      <w:lvlText w:val="•"/>
      <w:lvlJc w:val="left"/>
      <w:pPr>
        <w:ind w:left="7315" w:hanging="228"/>
      </w:pPr>
      <w:rPr>
        <w:rFonts w:hint="default"/>
        <w:lang w:val="zh-CN" w:eastAsia="zh-CN" w:bidi="zh-CN"/>
      </w:rPr>
    </w:lvl>
    <w:lvl w:ilvl="8" w:tentative="0">
      <w:start w:val="0"/>
      <w:numFmt w:val="bullet"/>
      <w:lvlText w:val="•"/>
      <w:lvlJc w:val="left"/>
      <w:pPr>
        <w:ind w:left="8303" w:hanging="228"/>
      </w:pPr>
      <w:rPr>
        <w:rFonts w:hint="default"/>
        <w:lang w:val="zh-CN" w:eastAsia="zh-CN" w:bidi="zh-C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1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balanceSingleByteDoubleByteWidth/>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F75936"/>
    <w:rsid w:val="0F4616C6"/>
    <w:rsid w:val="10A404DE"/>
    <w:rsid w:val="17F94D74"/>
    <w:rsid w:val="1916399A"/>
    <w:rsid w:val="20F61638"/>
    <w:rsid w:val="32920BE6"/>
    <w:rsid w:val="46CD065E"/>
    <w:rsid w:val="507933C6"/>
    <w:rsid w:val="51AA5496"/>
    <w:rsid w:val="60D43187"/>
    <w:rsid w:val="6F37512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微软雅黑" w:hAnsi="微软雅黑" w:eastAsia="微软雅黑" w:cs="微软雅黑"/>
      <w:sz w:val="22"/>
      <w:szCs w:val="22"/>
      <w:lang w:val="zh-CN" w:eastAsia="zh-CN" w:bidi="zh-CN"/>
    </w:rPr>
  </w:style>
  <w:style w:type="paragraph" w:styleId="2">
    <w:name w:val="heading 1"/>
    <w:basedOn w:val="1"/>
    <w:next w:val="1"/>
    <w:qFormat/>
    <w:uiPriority w:val="1"/>
    <w:pPr>
      <w:spacing w:line="433" w:lineRule="exact"/>
      <w:ind w:left="280"/>
      <w:outlineLvl w:val="1"/>
    </w:pPr>
    <w:rPr>
      <w:rFonts w:ascii="微软雅黑" w:hAnsi="微软雅黑" w:eastAsia="微软雅黑" w:cs="微软雅黑"/>
      <w:b/>
      <w:bCs/>
      <w:sz w:val="25"/>
      <w:szCs w:val="25"/>
      <w:lang w:val="zh-CN" w:eastAsia="zh-CN" w:bidi="zh-CN"/>
    </w:rPr>
  </w:style>
  <w:style w:type="character" w:default="1" w:styleId="7">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微软雅黑" w:hAnsi="微软雅黑" w:eastAsia="微软雅黑" w:cs="微软雅黑"/>
      <w:sz w:val="25"/>
      <w:szCs w:val="25"/>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rPr>
      <w:lang w:val="zh-CN" w:eastAsia="zh-CN" w:bidi="zh-CN"/>
    </w:rPr>
  </w:style>
  <w:style w:type="paragraph" w:customStyle="1" w:styleId="10">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Lines>1</Lines>
  <Paragraphs>1</Paragraphs>
  <TotalTime>54</TotalTime>
  <ScaleCrop>false</ScaleCrop>
  <LinksUpToDate>false</LinksUpToDate>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2021-03-09T01:11:00Z</dcterms:created>
  <dc:creator>Administrator</dc:creator>
  <cp:lastModifiedBy>咖喱排骨</cp:lastModifiedBy>
  <cp:lastPrinted>2021-10-15T01:42:00Z</cp:lastPrinted>
  <dcterms:modified xsi:type="dcterms:W3CDTF">2021-10-15T08:05:50Z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2020-04-27T00:00:00Z</vt:filetime>
  </property>
  <property fmtid="{D5CDD505-2E9C-101B-9397-08002B2CF9AE}" pid="3" name="Creator">
    <vt:lpwstr>Mozilla/5.0 (Windows NT 6.1; WOW64) AppleWebKit/537.36 (KHTML, like Gecko) 文档导出助手/3.0.11 Chrome/76.0.3809.146 Electron/6.1.0 Safari/537.36</vt:lpwstr>
  </property>
  <property fmtid="{D5CDD505-2E9C-101B-9397-08002B2CF9AE}" pid="4" name="LastSaved">
    <vt:filetime>2021-03-09T00:00:00Z</vt:filetime>
  </property>
  <property fmtid="{D5CDD505-2E9C-101B-9397-08002B2CF9AE}" pid="5" name="KSOProductBuildVer">
    <vt:lpwstr>2052-11.1.0.10938</vt:lpwstr>
  </property>
  <property fmtid="{D5CDD505-2E9C-101B-9397-08002B2CF9AE}" pid="6" name="ICV">
    <vt:lpwstr>1E8C3BE05C334BEB8A0623AA9136AE1C</vt:lpwstr>
  </property>
</Properties>
</file>