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ascii="仿宋_GB2312" w:hAnsi="宋体" w:eastAsia="仿宋_GB2312"/>
          <w:b/>
          <w:sz w:val="32"/>
        </w:rPr>
        <w:t>20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</w:rPr>
        <w:t>年度福建医科大学附属协和医院应聘报名表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6E88"/>
    <w:rsid w:val="470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2019-12-02T07:15:00Z</dcterms:created>
  <dc:creator>XHZQ</dc:creator>
  <cp:lastModifiedBy>XHZQ</cp:lastModifiedBy>
  <dcterms:modified xsi:type="dcterms:W3CDTF">2019-12-02T07:15:29Z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