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2" w:tblpY="274"/>
        <w:tblOverlap w:val="never"/>
        <w:tblW w:w="106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2120"/>
        <w:gridCol w:w="640"/>
        <w:gridCol w:w="830"/>
        <w:gridCol w:w="250"/>
        <w:gridCol w:w="685"/>
        <w:gridCol w:w="955"/>
        <w:gridCol w:w="600"/>
        <w:gridCol w:w="1240"/>
        <w:gridCol w:w="2220"/>
      </w:tblGrid>
      <w:tr>
        <w:trPr>
          <w:trHeight w:val="585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附表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  <w:p>
            <w:pPr>
              <w:widowControl/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厦门市翔安教育集团招聘岗位说明书(1)</w:t>
            </w:r>
          </w:p>
        </w:tc>
      </w:tr>
      <w:tr>
        <w:trPr>
          <w:trHeight w:val="90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校长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教育集团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总校长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2.5-3.0万元/月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行政岗位</w:t>
            </w:r>
          </w:p>
        </w:tc>
      </w:tr>
      <w:tr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54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集团行政事务工作、基本建设、安全消防、卫生防疫等</w:t>
            </w:r>
          </w:p>
        </w:tc>
      </w:tr>
      <w:tr>
        <w:trPr>
          <w:trHeight w:val="450" w:hRule="atLeast"/>
        </w:trPr>
        <w:tc>
          <w:tcPr>
            <w:tcW w:w="106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行政管理中心工作的正常运行与上级、外部协调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集团行政管理工作有序，对内、对外协调有效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上级与下级的考核评价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园区建设与配套资源开发利用的管理协调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各校区建设与周围配套资源利用价值最大化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使用效果的第三方评价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安全、消防、卫生防疫制度建设与设施配备管理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管理制度与条件保障完善，效果显著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零事故与第三方评价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基本建设与技措技改项目监督管理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建立公开的监督与约束机制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公开招标率100%，工程变更是否三方审查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上级管理部门布置的应急事务工作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制定管理应急预案，妥善处理各种应急情况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集团内评价与第三方评价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上级领导交办的工作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按时完成与结果反馈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领导评价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6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男50周岁以下，女45周岁以下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教育学类本科及以上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校长相关培训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中小学高级教师</w:t>
            </w:r>
          </w:p>
        </w:tc>
      </w:tr>
      <w:tr>
        <w:trPr>
          <w:trHeight w:val="491" w:hRule="atLeast"/>
        </w:trPr>
        <w:tc>
          <w:tcPr>
            <w:tcW w:w="1062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54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 1.任职学校教育教学成绩显著，在市级区域同类学校中发挥示范作用，获得政府或教育行政部门授予的市级以上先进单位称号；2.本人任期内学校教育教学研究和改革取得较大实效，本人获得市级以上荣誉称号。</w:t>
            </w:r>
          </w:p>
        </w:tc>
      </w:tr>
      <w:tr>
        <w:trPr>
          <w:trHeight w:val="330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40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工作态度：热爱本岗位工作，有责任心和创新精神，品行端正，大局意识强。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540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4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80" w:lineRule="exact"/>
        <w:ind w:right="265"/>
        <w:rPr>
          <w:rFonts w:ascii="宋体" w:hAnsi="宋体"/>
        </w:rPr>
      </w:pPr>
    </w:p>
    <w:p/>
    <w:tbl>
      <w:tblPr>
        <w:tblpPr w:leftFromText="180" w:rightFromText="180" w:vertAnchor="page" w:horzAnchor="page" w:tblpX="767" w:tblpY="753"/>
        <w:tblOverlap w:val="never"/>
        <w:tblW w:w="106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2355"/>
        <w:gridCol w:w="405"/>
        <w:gridCol w:w="830"/>
        <w:gridCol w:w="250"/>
        <w:gridCol w:w="685"/>
        <w:gridCol w:w="955"/>
        <w:gridCol w:w="600"/>
        <w:gridCol w:w="1240"/>
        <w:gridCol w:w="2220"/>
      </w:tblGrid>
      <w:tr>
        <w:trPr>
          <w:trHeight w:val="585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厦门市翔安教育集团招聘岗位说明书(2)</w:t>
            </w:r>
          </w:p>
        </w:tc>
      </w:tr>
      <w:tr>
        <w:trPr>
          <w:trHeight w:val="300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行政管理中心副主任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行政副校长　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1.6-2.0万元/月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行政中心普通岗位</w:t>
            </w:r>
          </w:p>
        </w:tc>
      </w:tr>
      <w:tr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54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集团行政事务办理及部门各岗位工作调配、工作计划制定、工作落实与不断改善等。　</w:t>
            </w:r>
          </w:p>
        </w:tc>
      </w:tr>
      <w:tr>
        <w:trPr>
          <w:trHeight w:val="450" w:hRule="atLeast"/>
        </w:trPr>
        <w:tc>
          <w:tcPr>
            <w:tcW w:w="106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　</w:t>
            </w:r>
          </w:p>
        </w:tc>
        <w:tc>
          <w:tcPr>
            <w:tcW w:w="45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制定本部门年度工作计划并负责组织实施　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逐项工作落实　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完成率及效果评价　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　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部门管理制度的建立及运行完善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管理标准文件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是否形成管理体系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部门工作创新及改善　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工作方法改善及管理制度修订　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工作效率提升比率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　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部门各岗位人员工作监督及绩效评价　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下属岗位绩效评价系数　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集团相关考核标准　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　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会议、接待、文书档案、合同、法务等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无遗漏和差错　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满意度和差错底限　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集团领导或直接上级交办的工作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准时无差错　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上级满意度　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6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男45周岁，女40周岁以下　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教育或管理　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　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管理、教育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中级以上职称</w:t>
            </w:r>
          </w:p>
        </w:tc>
      </w:tr>
      <w:tr>
        <w:trPr>
          <w:trHeight w:val="491" w:hRule="atLeast"/>
        </w:trPr>
        <w:tc>
          <w:tcPr>
            <w:tcW w:w="1062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9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54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工作技能：有丰富的教育行政管理工作经验，具有5年及以上区直属公办学校、教科研机构、教育主管部门或国内知名教育集团、培训机构主管行政管理工作的行政岗位任职经历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  <w:tr>
        <w:trPr>
          <w:trHeight w:val="195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40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工作态度：热爱本岗位工作，有责任心和创新精神，品行端正，大局意识强。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540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trHeight w:val="4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4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W w:w="10255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55"/>
        <w:gridCol w:w="125"/>
        <w:gridCol w:w="2120"/>
        <w:gridCol w:w="262"/>
        <w:gridCol w:w="378"/>
        <w:gridCol w:w="830"/>
        <w:gridCol w:w="250"/>
        <w:gridCol w:w="685"/>
        <w:gridCol w:w="425"/>
        <w:gridCol w:w="530"/>
        <w:gridCol w:w="600"/>
        <w:gridCol w:w="1240"/>
        <w:gridCol w:w="1780"/>
        <w:gridCol w:w="75"/>
      </w:tblGrid>
      <w:tr>
        <w:trPr>
          <w:trHeight w:val="585" w:hRule="atLeast"/>
        </w:trPr>
        <w:tc>
          <w:tcPr>
            <w:tcW w:w="102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厦门市翔安教育集团招聘岗位说明书(3)</w:t>
            </w:r>
          </w:p>
        </w:tc>
      </w:tr>
      <w:tr>
        <w:trPr>
          <w:trHeight w:val="300" w:hRule="atLeast"/>
        </w:trPr>
        <w:tc>
          <w:tcPr>
            <w:tcW w:w="10255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人力资源中心</w:t>
            </w:r>
            <w:r>
              <w:rPr>
                <w:rFonts w:hint="eastAsia" w:ascii="宋体" w:hAnsi="宋体" w:cs="宋体"/>
                <w:kern w:val="0"/>
                <w:szCs w:val="21"/>
              </w:rPr>
              <w:t>主任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人力资源中心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副校长　</w:t>
            </w:r>
          </w:p>
        </w:tc>
      </w:tr>
      <w:tr>
        <w:trPr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1.8-2.1万元/月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中心各个岗位</w:t>
            </w:r>
          </w:p>
        </w:tc>
      </w:tr>
      <w:tr>
        <w:trPr>
          <w:trHeight w:val="934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7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制定集团人力资源长期发展规划和短期实施计划，制定教师队伍引进和培养目标，对部门各岗位工作进行协调和指导。　</w:t>
            </w:r>
          </w:p>
        </w:tc>
      </w:tr>
      <w:tr>
        <w:trPr>
          <w:trHeight w:val="450" w:hRule="atLeast"/>
        </w:trPr>
        <w:tc>
          <w:tcPr>
            <w:tcW w:w="1025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6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650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6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制定集团人力资源管理制度</w:t>
            </w:r>
          </w:p>
        </w:tc>
        <w:tc>
          <w:tcPr>
            <w:tcW w:w="27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形成管理体系文件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是否形成有效体系文件</w:t>
            </w:r>
          </w:p>
        </w:tc>
      </w:tr>
      <w:tr>
        <w:trPr>
          <w:trHeight w:val="312" w:hRule="atLeast"/>
        </w:trPr>
        <w:tc>
          <w:tcPr>
            <w:tcW w:w="9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6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制定集团教师队伍发展规划及年度实施计划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经过集团讨论确定并作为发展计划和目标</w:t>
            </w: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发展规划和年度计划落实情况和年度目标完成率</w:t>
            </w:r>
          </w:p>
        </w:tc>
      </w:tr>
      <w:tr>
        <w:trPr>
          <w:trHeight w:val="312" w:hRule="atLeast"/>
        </w:trPr>
        <w:tc>
          <w:tcPr>
            <w:tcW w:w="9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9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6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协调下属各岗位工作有效开展及阶段性评价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部门工作协调有序，确保按计划进行</w:t>
            </w: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工作目标完成率及工作创新情况</w:t>
            </w:r>
          </w:p>
        </w:tc>
      </w:tr>
      <w:tr>
        <w:trPr>
          <w:trHeight w:val="312" w:hRule="atLeast"/>
        </w:trPr>
        <w:tc>
          <w:tcPr>
            <w:tcW w:w="9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9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6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薪酬体系的不断完善及激励作用评估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薪酬制度适应当前发展，充分体现员工能力价值</w:t>
            </w: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第三方调研评价</w:t>
            </w:r>
          </w:p>
        </w:tc>
      </w:tr>
      <w:tr>
        <w:trPr>
          <w:trHeight w:val="312" w:hRule="atLeast"/>
        </w:trPr>
        <w:tc>
          <w:tcPr>
            <w:tcW w:w="9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9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9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6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负责各单位干部选拔及考核，教师队伍稳定性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管理人员优秀、教师队伍相对稳定</w:t>
            </w: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人员离职率</w:t>
            </w:r>
          </w:p>
        </w:tc>
      </w:tr>
      <w:tr>
        <w:trPr>
          <w:trHeight w:val="312" w:hRule="atLeast"/>
        </w:trPr>
        <w:tc>
          <w:tcPr>
            <w:tcW w:w="9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9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6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负责教育集团优秀教师的选拔和专项培养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每年选拔一定数量优秀教师进行专项培养</w:t>
            </w: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年度计划完成率</w:t>
            </w:r>
          </w:p>
        </w:tc>
      </w:tr>
      <w:tr>
        <w:trPr>
          <w:trHeight w:val="312" w:hRule="atLeast"/>
        </w:trPr>
        <w:tc>
          <w:tcPr>
            <w:tcW w:w="9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25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男45周岁，女40周岁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相关培训</w:t>
            </w:r>
          </w:p>
        </w:tc>
      </w:tr>
      <w:tr>
        <w:trPr>
          <w:trHeight w:val="90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trHeight w:val="499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人力资源专业并具有实际经验优先</w:t>
            </w:r>
          </w:p>
        </w:tc>
      </w:tr>
      <w:tr>
        <w:trPr>
          <w:trHeight w:val="491" w:hRule="atLeast"/>
        </w:trPr>
        <w:tc>
          <w:tcPr>
            <w:tcW w:w="1025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7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有丰富的人力资源管理工作经验，熟悉《劳动法》等相关法律法规，具有5年及以上区直属公办学校、教科研机构、教育主管部门或国内知名教育集团、培训机构主管人力资源管理工作的行政岗位任职经历。</w:t>
            </w:r>
          </w:p>
        </w:tc>
      </w:tr>
      <w:tr>
        <w:trPr>
          <w:trHeight w:val="91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75" w:type="dxa"/>
            <w:gridSpan w:val="1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工作态度：热爱人力资源管理工作，有责任敢于担当。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75" w:type="dxa"/>
            <w:gridSpan w:val="1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5" w:type="dxa"/>
            <w:gridSpan w:val="1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585" w:hRule="atLeast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厦门市翔安教育集团招聘岗位说明书(4)</w:t>
            </w:r>
          </w:p>
        </w:tc>
      </w:tr>
      <w:tr>
        <w:trPr>
          <w:gridAfter w:val="1"/>
          <w:wAfter w:w="75" w:type="dxa"/>
          <w:trHeight w:val="300" w:hRule="atLeast"/>
        </w:trPr>
        <w:tc>
          <w:tcPr>
            <w:tcW w:w="1018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gridAfter w:val="1"/>
          <w:wAfter w:w="75" w:type="dxa"/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课程教学中心副主任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课程教学中心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中心主任</w:t>
            </w:r>
          </w:p>
        </w:tc>
      </w:tr>
      <w:tr>
        <w:trPr>
          <w:gridAfter w:val="1"/>
          <w:wAfter w:w="75" w:type="dxa"/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1.6-2.0万元/月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中心各个岗位</w:t>
            </w:r>
          </w:p>
        </w:tc>
      </w:tr>
      <w:tr>
        <w:trPr>
          <w:gridAfter w:val="1"/>
          <w:wAfter w:w="75" w:type="dxa"/>
          <w:trHeight w:val="76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0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集团教育、课程设置、教学规范、卫生保健等制度建设与监督管理</w:t>
            </w:r>
          </w:p>
        </w:tc>
      </w:tr>
      <w:tr>
        <w:trPr>
          <w:gridAfter w:val="1"/>
          <w:wAfter w:w="75" w:type="dxa"/>
          <w:trHeight w:val="450" w:hRule="atLeast"/>
        </w:trPr>
        <w:tc>
          <w:tcPr>
            <w:tcW w:w="101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After w:val="1"/>
          <w:wAfter w:w="75" w:type="dxa"/>
          <w:trHeight w:val="28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9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After w:val="1"/>
          <w:wAfter w:w="75" w:type="dxa"/>
          <w:trHeight w:val="3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950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6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9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教育与教学规范化推进，优质课程设计</w:t>
            </w: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制度及标准设计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第三方考核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9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推行品牌教学战略和模式创新，深化教学改革，创特色教育示范工程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区域化示范性特色教育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特色学校比率及第三方考核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9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根据课程设置及课程标准制定教学进度和课程表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可执行的教学进程方案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专家评审及时性完整性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9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负责教材及用品采购，膳食卫生，幼儿保健管理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质量与可靠性达标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第三方考核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9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督教督学，总结教学经验，不断提出教学改革新方案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实现年度创新目标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集团年度教学评价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95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集团领导交办的其它工作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及时性与结果反馈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集团领导评价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75" w:type="dxa"/>
          <w:trHeight w:val="495" w:hRule="atLeast"/>
        </w:trPr>
        <w:tc>
          <w:tcPr>
            <w:tcW w:w="101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After w:val="1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3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After w:val="1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3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男45周岁，女40周岁以下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有相关教学培训</w:t>
            </w:r>
          </w:p>
        </w:tc>
      </w:tr>
      <w:tr>
        <w:trPr>
          <w:gridAfter w:val="1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3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简单阅读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gridAfter w:val="1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幼教或师范教育类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在职</w:t>
            </w:r>
          </w:p>
        </w:tc>
      </w:tr>
      <w:tr>
        <w:trPr>
          <w:gridAfter w:val="1"/>
          <w:wAfter w:w="75" w:type="dxa"/>
          <w:trHeight w:val="491" w:hRule="atLeast"/>
        </w:trPr>
        <w:tc>
          <w:tcPr>
            <w:tcW w:w="1018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75" w:type="dxa"/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0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工作技能：有丰富的教育教学管理统筹能力和优异的教学成绩，具有5年及以上区级公办学校、教科研机构、教育主管部门或国内知名教育集团、培训机构主管学前教育管理工作的行政岗位任职经历。</w:t>
            </w:r>
          </w:p>
        </w:tc>
      </w:tr>
      <w:tr>
        <w:trPr>
          <w:gridAfter w:val="1"/>
          <w:wAfter w:w="75" w:type="dxa"/>
          <w:trHeight w:val="73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0" w:type="dxa"/>
            <w:gridSpan w:val="1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工作态度：热爱教育事业，工作认真负责，开创意识强。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00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gridAfter w:val="1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00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W w:w="10290" w:type="dxa"/>
        <w:tblInd w:w="-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0"/>
        <w:gridCol w:w="1080"/>
        <w:gridCol w:w="2120"/>
        <w:gridCol w:w="172"/>
        <w:gridCol w:w="468"/>
        <w:gridCol w:w="830"/>
        <w:gridCol w:w="250"/>
        <w:gridCol w:w="685"/>
        <w:gridCol w:w="955"/>
        <w:gridCol w:w="600"/>
        <w:gridCol w:w="1240"/>
        <w:gridCol w:w="1705"/>
        <w:gridCol w:w="45"/>
      </w:tblGrid>
      <w:tr>
        <w:trPr>
          <w:trHeight w:val="585" w:hRule="atLeast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厦门市翔安教育集团招聘岗位说明书(5)</w:t>
            </w:r>
          </w:p>
        </w:tc>
      </w:tr>
      <w:tr>
        <w:trPr>
          <w:trHeight w:val="300" w:hRule="atLeast"/>
        </w:trPr>
        <w:tc>
          <w:tcPr>
            <w:tcW w:w="1029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规划发展中心副主任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规划发展中心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中心主任</w:t>
            </w:r>
          </w:p>
        </w:tc>
      </w:tr>
      <w:tr>
        <w:trPr>
          <w:trHeight w:val="51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1.6-2.0万元/月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中心各个岗位</w:t>
            </w:r>
          </w:p>
        </w:tc>
      </w:tr>
      <w:tr>
        <w:trPr>
          <w:trHeight w:val="765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07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对外合作交流，引进优质资源，建设特色教育示范化区域，创造品牌化教育工程</w:t>
            </w:r>
          </w:p>
        </w:tc>
      </w:tr>
      <w:tr>
        <w:trPr>
          <w:trHeight w:val="450" w:hRule="atLeast"/>
        </w:trPr>
        <w:tc>
          <w:tcPr>
            <w:tcW w:w="102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5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对外交流引进优质教育资源，创新教育模式并形成品牌化示范区域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获得示范化教育区域荣誉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规模化等第三方考核指标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拟定学校发展规划和年度实施计划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规划和计划方案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第三方考核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校区建设规划以及建设组织实施和过程管理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根据需求的标准化工程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集团内部与第三方考核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学校设备设施的统一采购管理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成本优势与公开招标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预算执行与成本控制率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安全运行管理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管理制度与日常落实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零事故与安全巡视覆盖率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上级交办的工作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及时性与结果反馈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领导评价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2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男45周岁，女40周岁以下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教师培训</w:t>
            </w:r>
          </w:p>
        </w:tc>
      </w:tr>
      <w:tr>
        <w:trPr>
          <w:trHeight w:val="499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普通阅读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trHeight w:val="499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师范教育类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懂基本建设者优先</w:t>
            </w:r>
          </w:p>
        </w:tc>
      </w:tr>
      <w:tr>
        <w:trPr>
          <w:trHeight w:val="491" w:hRule="atLeast"/>
        </w:trPr>
        <w:tc>
          <w:tcPr>
            <w:tcW w:w="102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07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熟悉教育改革工作，有较强的教学创新能力和丰富的教育规划制定与执行经验，具有5年以上具有5年及以上区级公办学校、教科研机构、教育主管部门或国内知名教育集团、培训机构主管教育规划工作的行政岗位任职经历。</w:t>
            </w:r>
          </w:p>
        </w:tc>
      </w:tr>
      <w:tr>
        <w:trPr>
          <w:trHeight w:val="254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70" w:type="dxa"/>
            <w:gridSpan w:val="1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工作态度：积极认真，团队合作意识强，对教育管理工作有很高的热情。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070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trHeight w:val="312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70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585" w:hRule="atLeast"/>
        </w:trPr>
        <w:tc>
          <w:tcPr>
            <w:tcW w:w="10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厦门市翔安教育集团招聘岗位说明书(6)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00" w:hRule="atLeast"/>
        </w:trPr>
        <w:tc>
          <w:tcPr>
            <w:tcW w:w="10105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行政中心综合管理人员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行政中心主任　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1.0-1.25万元/月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76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02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行政管理中心党建、纪检、工会、宣传、企业文化建设等。　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50" w:hRule="atLeast"/>
        </w:trPr>
        <w:tc>
          <w:tcPr>
            <w:tcW w:w="1010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5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集团党建及党支部日常工作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优秀党务工作者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上级认可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党务工作制度化常态化建设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党务工作对业务工作的促进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工作落实评价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进行党风党纪宣传、廉政建设、处理信访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无违纪违法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零违纪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集团工会及团委日常管理工作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完善的群团组织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是否建立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教师创先争优及群体性活动组织策划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群体性职工活动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员工满意度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企业文化及文化元素调研、对外宣传等</w:t>
            </w:r>
          </w:p>
        </w:tc>
        <w:tc>
          <w:tcPr>
            <w:tcW w:w="2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企业文化提炼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是否建立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495" w:hRule="atLeast"/>
        </w:trPr>
        <w:tc>
          <w:tcPr>
            <w:tcW w:w="1010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教育或管理　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　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教育类或文秘类　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491" w:hRule="atLeast"/>
        </w:trPr>
        <w:tc>
          <w:tcPr>
            <w:tcW w:w="10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63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02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工作技能：中国共产党党员；教育、文秘等相关专业，具有2年以上党建、纪检、工会、宣传、集团文化等综合性工作经验。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510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25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工作态度：热爱本岗位工作，有责任心，大局意识强。</w:t>
            </w: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025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140" w:type="dxa"/>
          <w:wAfter w:w="45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25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W w:w="10398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23"/>
        <w:gridCol w:w="57"/>
        <w:gridCol w:w="2120"/>
        <w:gridCol w:w="640"/>
        <w:gridCol w:w="830"/>
        <w:gridCol w:w="250"/>
        <w:gridCol w:w="402"/>
        <w:gridCol w:w="283"/>
        <w:gridCol w:w="284"/>
        <w:gridCol w:w="671"/>
        <w:gridCol w:w="600"/>
        <w:gridCol w:w="1240"/>
        <w:gridCol w:w="182"/>
        <w:gridCol w:w="1621"/>
        <w:gridCol w:w="30"/>
        <w:gridCol w:w="60"/>
        <w:gridCol w:w="30"/>
        <w:gridCol w:w="15"/>
        <w:gridCol w:w="60"/>
      </w:tblGrid>
      <w:tr>
        <w:trPr>
          <w:gridAfter w:val="5"/>
          <w:wAfter w:w="195" w:type="dxa"/>
          <w:trHeight w:val="585" w:hRule="atLeast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厦门市翔安教育集团招聘岗位说明书(7)</w:t>
            </w:r>
          </w:p>
        </w:tc>
      </w:tr>
      <w:tr>
        <w:trPr>
          <w:gridAfter w:val="5"/>
          <w:wAfter w:w="195" w:type="dxa"/>
          <w:trHeight w:val="300" w:hRule="atLeast"/>
        </w:trPr>
        <w:tc>
          <w:tcPr>
            <w:tcW w:w="10203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gridAfter w:val="5"/>
          <w:wAfter w:w="195" w:type="dxa"/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教育培训和招聘管理人员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人力资源中心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人力资源中心主任</w:t>
            </w:r>
          </w:p>
        </w:tc>
      </w:tr>
      <w:tr>
        <w:trPr>
          <w:gridAfter w:val="5"/>
          <w:wAfter w:w="195" w:type="dxa"/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1.0-1.25万元/月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gridAfter w:val="5"/>
          <w:wAfter w:w="195" w:type="dxa"/>
          <w:trHeight w:val="76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2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集团教师队伍发展规划与招聘培训，配合第三方做好各阶段的绩效考评</w:t>
            </w:r>
          </w:p>
        </w:tc>
      </w:tr>
      <w:tr>
        <w:trPr>
          <w:gridAfter w:val="5"/>
          <w:wAfter w:w="195" w:type="dxa"/>
          <w:trHeight w:val="450" w:hRule="atLeast"/>
        </w:trPr>
        <w:tc>
          <w:tcPr>
            <w:tcW w:w="10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After w:val="5"/>
          <w:wAfter w:w="195" w:type="dxa"/>
          <w:trHeight w:val="285" w:hRule="atLeast"/>
        </w:trPr>
        <w:tc>
          <w:tcPr>
            <w:tcW w:w="102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866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6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After w:val="5"/>
          <w:wAfter w:w="195" w:type="dxa"/>
          <w:trHeight w:val="300" w:hRule="atLeast"/>
        </w:trPr>
        <w:tc>
          <w:tcPr>
            <w:tcW w:w="10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866" w:type="dxa"/>
            <w:gridSpan w:val="8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600" w:hRule="atLeast"/>
        </w:trPr>
        <w:tc>
          <w:tcPr>
            <w:tcW w:w="10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86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根据集团人力资源规划制定年度计划并组织实施</w:t>
            </w:r>
          </w:p>
        </w:tc>
        <w:tc>
          <w:tcPr>
            <w:tcW w:w="26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长期与年度分解目标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计划实施效果评价及目标达成率</w:t>
            </w: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4866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各单位人员年度计划招聘及日常调配工作</w:t>
            </w:r>
          </w:p>
        </w:tc>
        <w:tc>
          <w:tcPr>
            <w:tcW w:w="26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确保岗位需要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招聘及岗位配备完成率</w:t>
            </w: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4866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制定年度教师普通培训、选拔培训计划并组织实施</w:t>
            </w:r>
          </w:p>
        </w:tc>
        <w:tc>
          <w:tcPr>
            <w:tcW w:w="26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教师素质与教学水平提高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年度培训计划完成率及培训效果评估</w:t>
            </w: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4866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根据教育集团绩效考核办法协助第三方对各单位和各岗位进行考评</w:t>
            </w:r>
          </w:p>
        </w:tc>
        <w:tc>
          <w:tcPr>
            <w:tcW w:w="26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有可量化结果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集团考核办法</w:t>
            </w: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866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领导交办的工作</w:t>
            </w:r>
          </w:p>
        </w:tc>
        <w:tc>
          <w:tcPr>
            <w:tcW w:w="26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及时性与结果反馈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领导评价</w:t>
            </w: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495" w:hRule="atLeast"/>
        </w:trPr>
        <w:tc>
          <w:tcPr>
            <w:tcW w:w="10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After w:val="5"/>
          <w:wAfter w:w="19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After w:val="5"/>
          <w:wAfter w:w="19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gridAfter w:val="5"/>
          <w:wAfter w:w="19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教育、人力资源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中共党员优先</w:t>
            </w:r>
          </w:p>
        </w:tc>
      </w:tr>
      <w:tr>
        <w:trPr>
          <w:gridAfter w:val="5"/>
          <w:wAfter w:w="195" w:type="dxa"/>
          <w:trHeight w:val="491" w:hRule="atLeast"/>
        </w:trPr>
        <w:tc>
          <w:tcPr>
            <w:tcW w:w="1020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5"/>
          <w:wAfter w:w="195" w:type="dxa"/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2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工作技能：教育、人力资源等相关专业 ，具有2年以上教育培训和人事招聘管理经验。  </w:t>
            </w:r>
          </w:p>
        </w:tc>
      </w:tr>
      <w:tr>
        <w:trPr>
          <w:gridAfter w:val="5"/>
          <w:wAfter w:w="195" w:type="dxa"/>
          <w:trHeight w:val="91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23" w:type="dxa"/>
            <w:gridSpan w:val="1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工作态度：热爱人力资源管理工作，工作认真负责，团队意识强。</w:t>
            </w: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23" w:type="dxa"/>
            <w:gridSpan w:val="1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5"/>
          <w:wAfter w:w="19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23" w:type="dxa"/>
            <w:gridSpan w:val="1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585" w:hRule="atLeast"/>
        </w:trPr>
        <w:tc>
          <w:tcPr>
            <w:tcW w:w="102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厦门市翔安教育集团招聘岗位说明书(8)</w:t>
            </w:r>
          </w:p>
        </w:tc>
      </w:tr>
      <w:tr>
        <w:trPr>
          <w:gridAfter w:val="3"/>
          <w:wAfter w:w="105" w:type="dxa"/>
          <w:trHeight w:val="300" w:hRule="atLeast"/>
        </w:trPr>
        <w:tc>
          <w:tcPr>
            <w:tcW w:w="10293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gridAfter w:val="3"/>
          <w:wAfter w:w="105" w:type="dxa"/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薪酬与绩效管理人员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人力资源中心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人力资源中心主任</w:t>
            </w:r>
          </w:p>
        </w:tc>
      </w:tr>
      <w:tr>
        <w:trPr>
          <w:gridAfter w:val="3"/>
          <w:wAfter w:w="105" w:type="dxa"/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1.0-1.25万元/月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gridAfter w:val="3"/>
          <w:wAfter w:w="105" w:type="dxa"/>
          <w:trHeight w:val="55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21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集团薪酬方案及员工福利政策制定，薪酬发放调控，员工社会保险办理与劳动关系管理</w:t>
            </w:r>
          </w:p>
        </w:tc>
      </w:tr>
      <w:tr>
        <w:trPr>
          <w:gridAfter w:val="3"/>
          <w:wAfter w:w="105" w:type="dxa"/>
          <w:trHeight w:val="450" w:hRule="atLeast"/>
        </w:trPr>
        <w:tc>
          <w:tcPr>
            <w:tcW w:w="1029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After w:val="3"/>
          <w:wAfter w:w="105" w:type="dxa"/>
          <w:trHeight w:val="28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After w:val="3"/>
          <w:wAfter w:w="105" w:type="dxa"/>
          <w:trHeight w:val="3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6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负责集团薪酬方案与员工福利政策的制定</w:t>
            </w:r>
          </w:p>
        </w:tc>
        <w:tc>
          <w:tcPr>
            <w:tcW w:w="27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成套的方案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实施情况和第三方考核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员工薪酬发放标准的核定与有效的预算调控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预算内发放实施</w:t>
            </w:r>
          </w:p>
        </w:tc>
        <w:tc>
          <w:tcPr>
            <w:tcW w:w="18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实施情况和第三方考核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集团管理部门及各校（园）区员工劳动关系管理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合同订立、变更、终止或解除依法依据</w:t>
            </w:r>
          </w:p>
        </w:tc>
        <w:tc>
          <w:tcPr>
            <w:tcW w:w="18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无劳动纠纷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员工社会保险及住房公积金的缴纳管理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政策范围内按时完成</w:t>
            </w:r>
          </w:p>
        </w:tc>
        <w:tc>
          <w:tcPr>
            <w:tcW w:w="18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无差错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员工各类津补贴预算与发放管理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制定标准与准确核发</w:t>
            </w:r>
          </w:p>
        </w:tc>
        <w:tc>
          <w:tcPr>
            <w:tcW w:w="18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无差错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  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领导交办的相关工作任务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及时性与结果反馈</w:t>
            </w:r>
          </w:p>
        </w:tc>
        <w:tc>
          <w:tcPr>
            <w:tcW w:w="189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领导评价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105" w:type="dxa"/>
          <w:trHeight w:val="495" w:hRule="atLeast"/>
        </w:trPr>
        <w:tc>
          <w:tcPr>
            <w:tcW w:w="1029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After w:val="3"/>
          <w:wAfter w:w="10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After w:val="3"/>
          <w:wAfter w:w="10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相关培训</w:t>
            </w:r>
          </w:p>
        </w:tc>
      </w:tr>
      <w:tr>
        <w:trPr>
          <w:gridAfter w:val="3"/>
          <w:wAfter w:w="10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gridAfter w:val="3"/>
          <w:wAfter w:w="10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教育、管理、法律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现从事该岗位工作人员优先</w:t>
            </w:r>
          </w:p>
        </w:tc>
      </w:tr>
      <w:tr>
        <w:trPr>
          <w:gridAfter w:val="3"/>
          <w:wAfter w:w="105" w:type="dxa"/>
          <w:trHeight w:val="491" w:hRule="atLeast"/>
        </w:trPr>
        <w:tc>
          <w:tcPr>
            <w:tcW w:w="1029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105" w:type="dxa"/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21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工作技能：教育、管理、法律等相关专业，具有2年以上办公室综合管理经验，熟悉财务或经济法等相关专业知识。。</w:t>
            </w:r>
          </w:p>
        </w:tc>
      </w:tr>
      <w:tr>
        <w:trPr>
          <w:gridAfter w:val="3"/>
          <w:wAfter w:w="105" w:type="dxa"/>
          <w:trHeight w:val="70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14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 工作热情，团队意识强，具备较强的责任心和大局观念。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213" w:type="dxa"/>
            <w:gridSpan w:val="1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gridAfter w:val="3"/>
          <w:wAfter w:w="10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3" w:type="dxa"/>
            <w:gridSpan w:val="1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85" w:hRule="atLeast"/>
        </w:trPr>
        <w:tc>
          <w:tcPr>
            <w:tcW w:w="1039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厦门市翔安教育集团招聘岗位说明书(9)</w:t>
            </w:r>
          </w:p>
        </w:tc>
      </w:tr>
      <w:tr>
        <w:trPr>
          <w:trHeight w:val="300" w:hRule="atLeast"/>
        </w:trPr>
        <w:tc>
          <w:tcPr>
            <w:tcW w:w="10398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财务会计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行政中心主任　</w:t>
            </w:r>
          </w:p>
        </w:tc>
      </w:tr>
      <w:tr>
        <w:trPr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1.0-1.25万元/月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trHeight w:val="66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318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根据财务会计准则建立集团财务管理体系，资金往来、预算、记账凭证、固定资产管理。　</w:t>
            </w:r>
          </w:p>
        </w:tc>
      </w:tr>
      <w:tr>
        <w:trPr>
          <w:trHeight w:val="450" w:hRule="atLeast"/>
        </w:trPr>
        <w:tc>
          <w:tcPr>
            <w:tcW w:w="1039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548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99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5480" w:type="dxa"/>
            <w:gridSpan w:val="8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54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负责制定集团财务制度，资金往来、费用结算管理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财务管理制度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制度是否完善无缺项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48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负责财务报表、各类费用凭证的建立和归档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按时无差错</w:t>
            </w:r>
          </w:p>
        </w:tc>
        <w:tc>
          <w:tcPr>
            <w:tcW w:w="199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归档率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48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费用单据的审核以及银行业务的的办理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按时无差错</w:t>
            </w:r>
          </w:p>
        </w:tc>
        <w:tc>
          <w:tcPr>
            <w:tcW w:w="199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纠错或及时性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48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负责会计凭证、台账的查询及配合外部财务审计工作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审计无问题存在</w:t>
            </w:r>
          </w:p>
        </w:tc>
        <w:tc>
          <w:tcPr>
            <w:tcW w:w="199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审计通过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48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负责督促所属各单位社保、公积金等费用的上缴与管理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足额缴纳</w:t>
            </w:r>
          </w:p>
        </w:tc>
        <w:tc>
          <w:tcPr>
            <w:tcW w:w="199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涉及单位全面性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48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集团各单位财务工作核查及管理制度宣贯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管理制度实施</w:t>
            </w:r>
          </w:p>
        </w:tc>
        <w:tc>
          <w:tcPr>
            <w:tcW w:w="199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涉及单位覆盖率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39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40岁以下　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中级专业技术职称</w:t>
            </w:r>
          </w:p>
        </w:tc>
      </w:tr>
      <w:tr>
        <w:trPr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　</w:t>
            </w:r>
          </w:p>
        </w:tc>
      </w:tr>
      <w:tr>
        <w:trPr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会计及财经类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现从事企业财务会计工作者优先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rPr>
          <w:trHeight w:val="491" w:hRule="atLeast"/>
        </w:trPr>
        <w:tc>
          <w:tcPr>
            <w:tcW w:w="10398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31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工作技能：会计、财务相关专业，具有中级专业职称，具有3年以上财务工作经验.</w:t>
            </w:r>
          </w:p>
        </w:tc>
      </w:tr>
      <w:tr>
        <w:trPr>
          <w:trHeight w:val="91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8" w:type="dxa"/>
            <w:gridSpan w:val="17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工作态度：工作认真负责，品行端正。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318" w:type="dxa"/>
            <w:gridSpan w:val="1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18" w:type="dxa"/>
            <w:gridSpan w:val="1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585" w:hRule="atLeast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厦门市翔安教育集团招聘岗位说明书（10）</w:t>
            </w:r>
          </w:p>
        </w:tc>
      </w:tr>
      <w:tr>
        <w:trPr>
          <w:gridAfter w:val="2"/>
          <w:wAfter w:w="75" w:type="dxa"/>
          <w:trHeight w:val="300" w:hRule="atLeast"/>
        </w:trPr>
        <w:tc>
          <w:tcPr>
            <w:tcW w:w="10323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gridAfter w:val="2"/>
          <w:wAfter w:w="75" w:type="dxa"/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财务出纳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行政中心主任　</w:t>
            </w:r>
          </w:p>
        </w:tc>
      </w:tr>
      <w:tr>
        <w:trPr>
          <w:gridAfter w:val="2"/>
          <w:wAfter w:w="75" w:type="dxa"/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0.6-0.8万元/月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gridAfter w:val="2"/>
          <w:wAfter w:w="75" w:type="dxa"/>
          <w:trHeight w:val="76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243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制定资金管理制度并对往来资金的记账凭证按时归档。　</w:t>
            </w:r>
          </w:p>
        </w:tc>
      </w:tr>
      <w:tr>
        <w:trPr>
          <w:gridAfter w:val="2"/>
          <w:wAfter w:w="75" w:type="dxa"/>
          <w:trHeight w:val="450" w:hRule="atLeast"/>
        </w:trPr>
        <w:tc>
          <w:tcPr>
            <w:tcW w:w="1032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After w:val="2"/>
          <w:wAfter w:w="75" w:type="dxa"/>
          <w:trHeight w:val="28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9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After w:val="2"/>
          <w:wAfter w:w="75" w:type="dxa"/>
          <w:trHeight w:val="3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6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　</w:t>
            </w:r>
          </w:p>
        </w:tc>
        <w:tc>
          <w:tcPr>
            <w:tcW w:w="45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现金、银行存款、有价证券收付业务工作</w:t>
            </w:r>
          </w:p>
        </w:tc>
        <w:tc>
          <w:tcPr>
            <w:tcW w:w="27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按时间节点完成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准时无差错</w:t>
            </w: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　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银行票据、收据整理并建立台账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按时间节点完成并符合要求</w:t>
            </w:r>
          </w:p>
        </w:tc>
        <w:tc>
          <w:tcPr>
            <w:tcW w:w="19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是否规范</w:t>
            </w: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对集团所属各单位会计人员档案登记及培训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有年度计划和实施步骤</w:t>
            </w:r>
          </w:p>
        </w:tc>
        <w:tc>
          <w:tcPr>
            <w:tcW w:w="19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计划落实情况和效果</w:t>
            </w: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　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负责本部会计凭证、账薄等资料的装订归档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按期分类</w:t>
            </w:r>
          </w:p>
        </w:tc>
        <w:tc>
          <w:tcPr>
            <w:tcW w:w="19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归档完好性</w:t>
            </w: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部门其它相关工作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495" w:hRule="atLeast"/>
        </w:trPr>
        <w:tc>
          <w:tcPr>
            <w:tcW w:w="1032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After w:val="2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After w:val="2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　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会计证　</w:t>
            </w:r>
          </w:p>
        </w:tc>
      </w:tr>
      <w:tr>
        <w:trPr>
          <w:gridAfter w:val="2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　</w:t>
            </w:r>
          </w:p>
        </w:tc>
      </w:tr>
      <w:tr>
        <w:trPr>
          <w:gridAfter w:val="2"/>
          <w:wAfter w:w="7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财经类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具有财务会计专业知识或管理经验者优先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rPr>
          <w:gridAfter w:val="2"/>
          <w:wAfter w:w="75" w:type="dxa"/>
          <w:trHeight w:val="491" w:hRule="atLeast"/>
        </w:trPr>
        <w:tc>
          <w:tcPr>
            <w:tcW w:w="10323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75" w:type="dxa"/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243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工作技能：具有3年会计从业资格和工作经验，熟练运用财务管理软件，熟悉银行业务等工作流程，身体健康并能适任工作需要。</w:t>
            </w:r>
          </w:p>
        </w:tc>
      </w:tr>
      <w:tr>
        <w:trPr>
          <w:gridAfter w:val="2"/>
          <w:wAfter w:w="75" w:type="dxa"/>
          <w:trHeight w:val="91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43" w:type="dxa"/>
            <w:gridSpan w:val="15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工作态度：有责任心，品行端正。</w:t>
            </w: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243" w:type="dxa"/>
            <w:gridSpan w:val="1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43" w:type="dxa"/>
            <w:gridSpan w:val="1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585" w:hRule="atLeast"/>
        </w:trPr>
        <w:tc>
          <w:tcPr>
            <w:tcW w:w="103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厦门市翔安教育集团招聘岗位说明书(11)</w:t>
            </w:r>
          </w:p>
        </w:tc>
      </w:tr>
      <w:tr>
        <w:trPr>
          <w:gridAfter w:val="1"/>
          <w:wAfter w:w="60" w:type="dxa"/>
          <w:trHeight w:val="300" w:hRule="atLeast"/>
        </w:trPr>
        <w:tc>
          <w:tcPr>
            <w:tcW w:w="10338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rPr>
          <w:gridAfter w:val="1"/>
          <w:wAfter w:w="60" w:type="dxa"/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基建管理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规划发展中心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主任</w:t>
            </w:r>
          </w:p>
        </w:tc>
      </w:tr>
      <w:tr>
        <w:trPr>
          <w:gridAfter w:val="1"/>
          <w:wAfter w:w="60" w:type="dxa"/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1.0-1.25万元/月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gridAfter w:val="1"/>
          <w:wAfter w:w="60" w:type="dxa"/>
          <w:trHeight w:val="76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258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基本建设计划的落实，工程监督管理，配合预算、建设和验收</w:t>
            </w:r>
          </w:p>
        </w:tc>
      </w:tr>
      <w:tr>
        <w:trPr>
          <w:gridAfter w:val="1"/>
          <w:wAfter w:w="60" w:type="dxa"/>
          <w:trHeight w:val="450" w:hRule="atLeast"/>
        </w:trPr>
        <w:tc>
          <w:tcPr>
            <w:tcW w:w="1033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After w:val="1"/>
          <w:wAfter w:w="60" w:type="dxa"/>
          <w:trHeight w:val="28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After w:val="1"/>
          <w:wAfter w:w="60" w:type="dxa"/>
          <w:trHeight w:val="3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6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配合执行建设规划和建设方案的报批</w:t>
            </w:r>
          </w:p>
        </w:tc>
        <w:tc>
          <w:tcPr>
            <w:tcW w:w="27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依据建设规划按时完成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建设进度是否按计划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根据建设规划制定建设管理计划和实施方案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完善的施工、建设方案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施工方案第三方评审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建设过程现场管理与监督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建设方、监理方资质审查与管理有效协调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三方协调有效性评价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配合建设预算及过程变更的审核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完善的预算管理制度及工程变更审核制度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是否建立预算与变更的有效监管机制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建设项目验收以及建设资料归档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按照建设规划验收与材料归档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验收效果与建设资料是否及时归档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上级交办的工作</w:t>
            </w:r>
          </w:p>
        </w:tc>
        <w:tc>
          <w:tcPr>
            <w:tcW w:w="279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按时完成与反馈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领导评价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495" w:hRule="atLeast"/>
        </w:trPr>
        <w:tc>
          <w:tcPr>
            <w:tcW w:w="1033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After w:val="1"/>
          <w:wAfter w:w="60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After w:val="1"/>
          <w:wAfter w:w="60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中级专业技术职称</w:t>
            </w:r>
          </w:p>
        </w:tc>
      </w:tr>
      <w:tr>
        <w:trPr>
          <w:gridAfter w:val="1"/>
          <w:wAfter w:w="60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</w:tr>
      <w:tr>
        <w:trPr>
          <w:gridAfter w:val="1"/>
          <w:wAfter w:w="60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建筑学或土木工程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9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从事基建预算优先</w:t>
            </w:r>
          </w:p>
        </w:tc>
      </w:tr>
      <w:tr>
        <w:trPr>
          <w:gridAfter w:val="1"/>
          <w:wAfter w:w="60" w:type="dxa"/>
          <w:trHeight w:val="491" w:hRule="atLeast"/>
        </w:trPr>
        <w:tc>
          <w:tcPr>
            <w:tcW w:w="10338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60" w:type="dxa"/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25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工作技能：具备土建工程师任职资格，熟悉基建施工过程，具备简单CAD绘图水平。</w:t>
            </w:r>
          </w:p>
        </w:tc>
      </w:tr>
      <w:tr>
        <w:trPr>
          <w:gridAfter w:val="1"/>
          <w:wAfter w:w="60" w:type="dxa"/>
          <w:trHeight w:val="91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58" w:type="dxa"/>
            <w:gridSpan w:val="16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工作态度：工作认真负责，能够廉洁从业，服从工作安排。</w:t>
            </w: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258" w:type="dxa"/>
            <w:gridSpan w:val="1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60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8" w:type="dxa"/>
            <w:gridSpan w:val="1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585" w:hRule="atLeast"/>
        </w:trPr>
        <w:tc>
          <w:tcPr>
            <w:tcW w:w="102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厦门市翔安教育集团招聘岗位说明书(12)</w:t>
            </w:r>
          </w:p>
        </w:tc>
      </w:tr>
      <w:tr>
        <w:trPr>
          <w:gridAfter w:val="4"/>
          <w:wAfter w:w="165" w:type="dxa"/>
          <w:trHeight w:val="300" w:hRule="atLeast"/>
        </w:trPr>
        <w:tc>
          <w:tcPr>
            <w:tcW w:w="10233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gridAfter w:val="4"/>
          <w:wAfter w:w="165" w:type="dxa"/>
          <w:trHeight w:val="43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安全保卫干部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规划发展中心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主任</w:t>
            </w:r>
          </w:p>
        </w:tc>
      </w:tr>
      <w:tr>
        <w:trPr>
          <w:gridAfter w:val="4"/>
          <w:wAfter w:w="165" w:type="dxa"/>
          <w:trHeight w:val="51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gridAfter w:val="4"/>
          <w:wAfter w:w="165" w:type="dxa"/>
          <w:trHeight w:val="76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集团及下属各个校区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技防、人防、物防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安全运行与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提升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rPr>
          <w:gridAfter w:val="4"/>
          <w:wAfter w:w="165" w:type="dxa"/>
          <w:trHeight w:val="450" w:hRule="atLeast"/>
        </w:trPr>
        <w:tc>
          <w:tcPr>
            <w:tcW w:w="1023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gridAfter w:val="4"/>
          <w:wAfter w:w="165" w:type="dxa"/>
          <w:trHeight w:val="285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gridAfter w:val="4"/>
          <w:wAfter w:w="165" w:type="dxa"/>
          <w:trHeight w:val="3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600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集团及下属各校区安全管理实施</w:t>
            </w:r>
          </w:p>
        </w:tc>
        <w:tc>
          <w:tcPr>
            <w:tcW w:w="30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人防、物防、技防配备到位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是否完备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安全应急预案与演练</w:t>
            </w:r>
          </w:p>
        </w:tc>
        <w:tc>
          <w:tcPr>
            <w:tcW w:w="307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应急预案制定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与演练效果</w:t>
            </w:r>
          </w:p>
        </w:tc>
        <w:tc>
          <w:tcPr>
            <w:tcW w:w="18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处理结果满意率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定期对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技防、物防</w:t>
            </w:r>
            <w:r>
              <w:rPr>
                <w:rFonts w:hint="eastAsia" w:ascii="宋体" w:hAnsi="宋体" w:cs="宋体"/>
                <w:kern w:val="0"/>
                <w:szCs w:val="21"/>
              </w:rPr>
              <w:t>设施进行安全检查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维护</w:t>
            </w:r>
          </w:p>
        </w:tc>
        <w:tc>
          <w:tcPr>
            <w:tcW w:w="307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检查记录并录入</w:t>
            </w:r>
          </w:p>
        </w:tc>
        <w:tc>
          <w:tcPr>
            <w:tcW w:w="18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设备完好率与检查覆盖率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安全管理效果</w:t>
            </w:r>
          </w:p>
        </w:tc>
        <w:tc>
          <w:tcPr>
            <w:tcW w:w="307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运行零事故</w:t>
            </w:r>
          </w:p>
        </w:tc>
        <w:tc>
          <w:tcPr>
            <w:tcW w:w="18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是否发生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各个园区安全管理</w:t>
            </w:r>
          </w:p>
        </w:tc>
        <w:tc>
          <w:tcPr>
            <w:tcW w:w="307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安全管理符合</w:t>
            </w:r>
            <w:r>
              <w:rPr>
                <w:rFonts w:hint="eastAsia" w:ascii="宋体" w:hAnsi="宋体" w:cs="宋体"/>
                <w:kern w:val="0"/>
                <w:szCs w:val="21"/>
              </w:rPr>
              <w:t>规定</w:t>
            </w:r>
          </w:p>
        </w:tc>
        <w:tc>
          <w:tcPr>
            <w:tcW w:w="18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第三方评价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4"/>
          <w:wAfter w:w="165" w:type="dxa"/>
          <w:trHeight w:val="495" w:hRule="atLeast"/>
        </w:trPr>
        <w:tc>
          <w:tcPr>
            <w:tcW w:w="1023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gridAfter w:val="4"/>
          <w:wAfter w:w="16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gridAfter w:val="4"/>
          <w:wAfter w:w="16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全日制大专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安保培训</w:t>
            </w:r>
          </w:p>
        </w:tc>
      </w:tr>
      <w:tr>
        <w:trPr>
          <w:gridAfter w:val="4"/>
          <w:wAfter w:w="16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165cm以上</w:t>
            </w:r>
          </w:p>
        </w:tc>
      </w:tr>
      <w:tr>
        <w:trPr>
          <w:gridAfter w:val="4"/>
          <w:wAfter w:w="165" w:type="dxa"/>
          <w:trHeight w:val="499" w:hRule="atLeast"/>
        </w:trPr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安保相关专业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翔安本区人</w:t>
            </w:r>
          </w:p>
        </w:tc>
      </w:tr>
      <w:tr>
        <w:trPr>
          <w:gridAfter w:val="4"/>
          <w:wAfter w:w="165" w:type="dxa"/>
          <w:trHeight w:val="491" w:hRule="atLeast"/>
        </w:trPr>
        <w:tc>
          <w:tcPr>
            <w:tcW w:w="10233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4"/>
          <w:wAfter w:w="165" w:type="dxa"/>
          <w:trHeight w:val="10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工作技能：熟悉校园技防、人防、物防安全管理，具有3年以上安全保卫工作经验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rPr>
          <w:gridAfter w:val="4"/>
          <w:wAfter w:w="165" w:type="dxa"/>
          <w:trHeight w:val="70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13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1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gridAfter w:val="4"/>
          <w:wAfter w:w="165" w:type="dxa"/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1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W w:w="10233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2120"/>
        <w:gridCol w:w="640"/>
        <w:gridCol w:w="830"/>
        <w:gridCol w:w="250"/>
        <w:gridCol w:w="402"/>
        <w:gridCol w:w="1238"/>
        <w:gridCol w:w="600"/>
        <w:gridCol w:w="1240"/>
        <w:gridCol w:w="1833"/>
      </w:tblGrid>
      <w:tr>
        <w:trPr>
          <w:trHeight w:val="585" w:hRule="atLeast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0233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网络信息人员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行政管理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主任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集团及下属各个校区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信息技术提供技术支撑与日常维护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02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集团及下属各校区信息技术实施建设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设施设备配备到位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是否完备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各校区信息技术人员培训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相关人员培训效果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实际培训成效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定期对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信息技术硬件</w:t>
            </w:r>
            <w:r>
              <w:rPr>
                <w:rFonts w:hint="eastAsia" w:ascii="宋体" w:hAnsi="宋体" w:cs="宋体"/>
                <w:kern w:val="0"/>
                <w:szCs w:val="21"/>
              </w:rPr>
              <w:t>施进行安全检查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维护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检查记录并录入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设备完好率与检查覆盖率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加强信息技术安全管理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制定信息安全管理制度，</w:t>
            </w:r>
            <w:r>
              <w:rPr>
                <w:rFonts w:hint="eastAsia" w:ascii="宋体" w:hAnsi="宋体" w:cs="宋体"/>
                <w:kern w:val="0"/>
                <w:szCs w:val="21"/>
              </w:rPr>
              <w:t>运行零事故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是否发生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保障各校区信息运行顺畅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各使用方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2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网络专业培训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信息技术相关专业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rPr>
          <w:trHeight w:val="491" w:hRule="atLeast"/>
        </w:trPr>
        <w:tc>
          <w:tcPr>
            <w:tcW w:w="102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工作技能：具有3年以上相关行业工作经验或同类岗位工作经验，熟练掌握信息安全相关知识，具备相关领域技能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rPr>
          <w:trHeight w:val="705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W w:w="10233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2120"/>
        <w:gridCol w:w="640"/>
        <w:gridCol w:w="830"/>
        <w:gridCol w:w="250"/>
        <w:gridCol w:w="402"/>
        <w:gridCol w:w="1238"/>
        <w:gridCol w:w="600"/>
        <w:gridCol w:w="1240"/>
        <w:gridCol w:w="1833"/>
      </w:tblGrid>
      <w:tr>
        <w:trPr>
          <w:trHeight w:val="585" w:hRule="atLeast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0233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文秘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行政管理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主任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集团日常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文秘工作</w:t>
            </w:r>
          </w:p>
        </w:tc>
      </w:tr>
      <w:tr>
        <w:trPr>
          <w:trHeight w:val="450" w:hRule="atLeast"/>
        </w:trPr>
        <w:tc>
          <w:tcPr>
            <w:tcW w:w="102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集团日常公文往来处理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熟练及时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是否失误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集团文档管理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文档归档到位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是否有序规范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集团工作计划与总结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及时制定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行文质量与水平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及时完成集团和本部门领导交办的业务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领导评价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协助部门领导协调督办有关事项</w:t>
            </w: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各方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2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文秘专业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rPr>
          <w:trHeight w:val="491" w:hRule="atLeast"/>
        </w:trPr>
        <w:tc>
          <w:tcPr>
            <w:tcW w:w="102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工作技能：熟悉办公室文秘工作，有较强的文字表达能力，具有3年以上文秘工作经验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rPr>
          <w:trHeight w:val="705" w:hRule="atLeast"/>
        </w:trPr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同等条件下中共党员优先录用　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W w:w="10233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2120"/>
        <w:gridCol w:w="640"/>
        <w:gridCol w:w="830"/>
        <w:gridCol w:w="250"/>
        <w:gridCol w:w="402"/>
        <w:gridCol w:w="1238"/>
        <w:gridCol w:w="600"/>
        <w:gridCol w:w="1240"/>
        <w:gridCol w:w="1833"/>
      </w:tblGrid>
      <w:tr>
        <w:trPr>
          <w:trHeight w:val="585" w:hRule="atLeast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厦门市翔安教育集团招聘岗位说明书(1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0233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编制日期：2017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食品卫生与疾控人员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课程教学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主任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下属岗位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</w:tr>
      <w:tr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集团及下属各校区食品卫生与疾控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</w:t>
            </w:r>
          </w:p>
        </w:tc>
      </w:tr>
      <w:tr>
        <w:trPr>
          <w:trHeight w:val="450" w:hRule="atLeast"/>
        </w:trPr>
        <w:tc>
          <w:tcPr>
            <w:tcW w:w="102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考核标准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食品卫生与疾控人防、物防配备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人防、物防配备到位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是否完备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食品卫生与疾控安全应急预案与演练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应急预案制定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与演练效果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处理结果满意率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定期对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人防、物防</w:t>
            </w:r>
            <w:r>
              <w:rPr>
                <w:rFonts w:hint="eastAsia" w:ascii="宋体" w:hAnsi="宋体" w:cs="宋体"/>
                <w:kern w:val="0"/>
                <w:szCs w:val="21"/>
              </w:rPr>
              <w:t>设施进行安全检查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维护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检查记录并录入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设备完好率与检查覆盖率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安全管理效果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运行零事故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是否发生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各个园区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食品卫生与疾控</w:t>
            </w:r>
            <w:r>
              <w:rPr>
                <w:rFonts w:hint="eastAsia" w:ascii="宋体" w:hAnsi="宋体" w:cs="宋体"/>
                <w:kern w:val="0"/>
                <w:szCs w:val="21"/>
              </w:rPr>
              <w:t>安全管理</w:t>
            </w: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食品卫生与疾控安全管理符合</w:t>
            </w:r>
            <w:r>
              <w:rPr>
                <w:rFonts w:hint="eastAsia" w:ascii="宋体" w:hAnsi="宋体" w:cs="宋体"/>
                <w:kern w:val="0"/>
                <w:szCs w:val="21"/>
              </w:rPr>
              <w:t>规定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第三方评价</w:t>
            </w:r>
          </w:p>
        </w:tc>
      </w:tr>
      <w:tr>
        <w:trPr>
          <w:trHeight w:val="11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22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205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127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157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02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岗位任职资格要求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卫生培训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</w:tr>
      <w:tr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食品卫生与疾控相关专业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rPr>
          <w:trHeight w:val="491" w:hRule="atLeast"/>
        </w:trPr>
        <w:tc>
          <w:tcPr>
            <w:tcW w:w="1023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工作技能：熟悉食品卫生与疾控工作，具有3年以上中小学幼儿园食品卫生与疾控工作经验。</w:t>
            </w:r>
          </w:p>
        </w:tc>
      </w:tr>
      <w:tr>
        <w:trPr>
          <w:trHeight w:val="705" w:hRule="atLeast"/>
        </w:trPr>
        <w:tc>
          <w:tcPr>
            <w:tcW w:w="1080" w:type="dxa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headerReference r:id="rId4" w:type="default"/>
      <w:footerReference r:id="rId5" w:type="default"/>
      <w:pgSz w:w="11906" w:h="16838"/>
      <w:pgMar w:top="1417" w:right="1701" w:bottom="1361" w:left="136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2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1386</Words>
  <Characters>7905</Characters>
  <Lines>65</Lines>
  <Paragraphs>18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2017-10-10T02:42:00Z</dcterms:created>
  <dc:creator>ECHO</dc:creator>
  <cp:lastModifiedBy>徐俊杰</cp:lastModifiedBy>
  <cp:lastPrinted>2017-10-10T06:54:00Z</cp:lastPrinted>
  <dcterms:modified xsi:type="dcterms:W3CDTF">2017-10-29T23:52:56Z</dcterms:modified>
  <dc:title>厦门市翔安教育集团招聘岗位说明书(1)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