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连城县2022年专项招聘中学教师岗位信息表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267"/>
        <w:gridCol w:w="1153"/>
        <w:gridCol w:w="709"/>
        <w:gridCol w:w="709"/>
        <w:gridCol w:w="701"/>
        <w:gridCol w:w="858"/>
        <w:gridCol w:w="850"/>
        <w:gridCol w:w="851"/>
        <w:gridCol w:w="1984"/>
        <w:gridCol w:w="567"/>
        <w:gridCol w:w="1418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序号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单位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岗位名称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单位性质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补充方式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补充人数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类别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学位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专业类别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补充范围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bookmarkStart w:id="0" w:name="_Hlk86487745"/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2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连城县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第一中学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思想政治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财拨事业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专项招聘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师范类专业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思想政治教育、学科教学（思想政治教育）、政史教育、马克思主义理论与思想政治教育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周岁及以下(研究生3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周岁及以下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具有高中思想政治教师资格证书。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语文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财拨事业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专项招聘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师范类专业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语文、语文教育、学科教学(语文</w:t>
            </w:r>
            <w:r>
              <w:rPr>
                <w:rFonts w:ascii="仿宋" w:hAnsi="仿宋" w:eastAsia="仿宋"/>
                <w:szCs w:val="21"/>
              </w:rPr>
              <w:t>)</w:t>
            </w:r>
            <w:r>
              <w:rPr>
                <w:rFonts w:hint="eastAsia" w:ascii="仿宋" w:hAnsi="仿宋" w:eastAsia="仿宋"/>
                <w:szCs w:val="21"/>
              </w:rPr>
              <w:t>、汉语言文学、汉语（言）、中国语言文学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周岁及以下(研究生3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周岁及以下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具有高中语文教师资格证书。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财拨事业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专项招聘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师范类专业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数学、数学教育、学科教学（数学）、数学与应用数学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周岁及以下(研究生3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周岁及以下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具有高中数学教师资格证书。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财拨事业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专项招聘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师范类专业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英语教育、学科教学（英语）、英语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周岁及以下(研究生3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周岁及以下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具有高中英语教师资格证书。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物理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财拨事业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专项招聘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师范类专业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物理、物理教育、学科教学（物理）、物理学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周岁及以下(研究生3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周岁及以下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具有高中物理教师资格证书。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序号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单位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岗位名称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单位性质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补充方式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补充人数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类别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学位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专业类别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补充范围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12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连城县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第一中学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财拨事业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专项招聘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师范类专业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历史、历史教育、学科教学（历史）、历史学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周岁及以下(研究生3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周岁及以下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具有高中历史教师资格证书。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财拨事业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专项招聘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师范类专业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地理、地理教育、学科教学（地理）、地理学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周岁及以下(研究生3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周岁及以下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具有高中地理教师资格证书。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12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连城县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第二中学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道德与法治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财拨事业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专项招聘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师范类专业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思想政治教育、学科教学（思想政治教育）、政史教育、马克思主义理论与思想政治教育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周岁及以下(研究生3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周岁及以下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具有初中及以上思想政治教师资格证书。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财拨事业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专项招聘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师范类专业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英语教育、学科教学（英语）、英语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周岁及以下(研究生3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周岁及以下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具有初中及以上英语教师资格证书。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0</w:t>
            </w:r>
          </w:p>
        </w:tc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财拨事业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专项招聘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师范类专业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历史、历史教育、学科教学（历史）、历史学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周岁及以下(研究生3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周岁及以下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具有初中及以上历史教师资格证书。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连城县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文新中学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财拨事业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专项招聘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师范类专业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地理、地理教育、学科教学（地理）、地理学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周岁及以下(研究生3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周岁及以下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具有初中及以上地理教师资格证书。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12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连城县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莒溪中学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财拨事业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专项招聘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师范类专业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英语教育、学科教学（英语）、英语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周岁及以下(研究生3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周岁及以下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具有初中及以上英语教师资格证书。</w:t>
            </w:r>
          </w:p>
        </w:tc>
      </w:tr>
      <w:bookmarkEnd w:id="0"/>
    </w:tbl>
    <w:p>
      <w:pPr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701" w:right="1440" w:bottom="1701" w:left="1440" w:header="851" w:footer="851" w:gutter="0"/>
          <w:cols w:space="720" w:num="1"/>
          <w:docGrid w:type="lines" w:linePitch="312" w:charSpace="-1266"/>
        </w:sectPr>
      </w:pPr>
      <w:r>
        <w:rPr>
          <w:rFonts w:hint="eastAsia" w:ascii="仿宋" w:hAnsi="仿宋" w:eastAsia="仿宋"/>
          <w:b/>
          <w:bCs/>
          <w:sz w:val="28"/>
          <w:szCs w:val="28"/>
        </w:rPr>
        <w:t>注：研究生学历类别不限。</w:t>
      </w:r>
    </w:p>
    <w:p>
      <w:pPr>
        <w:spacing w:line="540" w:lineRule="exac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附件2</w:t>
      </w:r>
    </w:p>
    <w:p>
      <w:pPr>
        <w:widowControl/>
        <w:spacing w:before="156" w:beforeLines="50" w:after="156" w:afterLines="50" w:line="500" w:lineRule="exact"/>
        <w:jc w:val="center"/>
        <w:rPr>
          <w:rFonts w:ascii="黑体" w:hAnsi="黑体" w:eastAsia="黑体" w:cs="宋体"/>
          <w:bCs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连城县2022年专项招聘中学教师</w:t>
      </w:r>
      <w:r>
        <w:rPr>
          <w:rFonts w:hint="eastAsia" w:ascii="黑体" w:hAnsi="黑体" w:eastAsia="黑体" w:cs="宋体"/>
          <w:sz w:val="36"/>
          <w:szCs w:val="36"/>
        </w:rPr>
        <w:t>报名表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4"/>
        <w:gridCol w:w="709"/>
        <w:gridCol w:w="421"/>
        <w:gridCol w:w="571"/>
        <w:gridCol w:w="521"/>
        <w:gridCol w:w="471"/>
        <w:gridCol w:w="431"/>
        <w:gridCol w:w="562"/>
        <w:gridCol w:w="851"/>
        <w:gridCol w:w="1849"/>
        <w:gridCol w:w="138"/>
        <w:gridCol w:w="511"/>
        <w:gridCol w:w="8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1寸蓝底彩色免冠照片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联系手机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联系地址</w:t>
            </w:r>
          </w:p>
        </w:tc>
        <w:tc>
          <w:tcPr>
            <w:tcW w:w="78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应聘岗位</w:t>
            </w:r>
          </w:p>
        </w:tc>
        <w:tc>
          <w:tcPr>
            <w:tcW w:w="22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i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i/>
                <w:iCs/>
                <w:color w:val="FF0000"/>
                <w:sz w:val="24"/>
              </w:rPr>
              <w:t>学校学段学科</w:t>
            </w:r>
          </w:p>
        </w:tc>
        <w:tc>
          <w:tcPr>
            <w:tcW w:w="2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教师资格证书号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及任教学科</w:t>
            </w:r>
          </w:p>
        </w:tc>
        <w:tc>
          <w:tcPr>
            <w:tcW w:w="3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起止年限</w:t>
            </w:r>
          </w:p>
        </w:tc>
        <w:tc>
          <w:tcPr>
            <w:tcW w:w="2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专业</w:t>
            </w: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学位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2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2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22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5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学习及工作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8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仿宋" w:hAnsi="仿宋" w:eastAsia="仿宋" w:cs="宋体"/>
                <w:i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i/>
                <w:iCs/>
                <w:color w:val="FF0000"/>
                <w:kern w:val="0"/>
                <w:sz w:val="24"/>
              </w:rPr>
              <w:t>(何年何月-何年何月 何学校（单位）  任何职)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0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8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仿宋" w:hAnsi="仿宋" w:eastAsia="仿宋" w:cs="宋体"/>
                <w:i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i/>
                <w:iCs/>
                <w:color w:val="FF0000"/>
                <w:kern w:val="0"/>
                <w:sz w:val="24"/>
              </w:rPr>
              <w:t>(何年何月获何奖励，何部门颁发， 参加教学技能大赛获奖情况)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成员情况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</w:t>
            </w:r>
          </w:p>
          <w:p>
            <w:pPr>
              <w:ind w:left="10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政治</w:t>
            </w:r>
          </w:p>
          <w:p>
            <w:pPr>
              <w:ind w:left="10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面貌</w:t>
            </w:r>
          </w:p>
        </w:tc>
        <w:tc>
          <w:tcPr>
            <w:tcW w:w="334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0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1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1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1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1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1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15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3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应聘人员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8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720" w:firstLineChars="3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ind w:firstLine="1800" w:firstLineChars="750"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应聘</w:t>
            </w:r>
            <w:r>
              <w:rPr>
                <w:rFonts w:ascii="仿宋" w:hAnsi="仿宋" w:eastAsia="仿宋"/>
                <w:kern w:val="0"/>
                <w:sz w:val="24"/>
              </w:rPr>
              <w:t>人签名：　            　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 </w:t>
            </w:r>
            <w:r>
              <w:rPr>
                <w:rFonts w:ascii="仿宋" w:hAnsi="仿宋" w:eastAsia="仿宋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</w:t>
            </w:r>
            <w:r>
              <w:rPr>
                <w:rFonts w:ascii="仿宋" w:hAnsi="仿宋" w:eastAsia="仿宋"/>
                <w:kern w:val="0"/>
                <w:sz w:val="24"/>
              </w:rPr>
              <w:t>月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日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5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156" w:afterLines="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县教育局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审核意见</w:t>
            </w:r>
          </w:p>
        </w:tc>
        <w:tc>
          <w:tcPr>
            <w:tcW w:w="78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</w:t>
            </w:r>
            <w:r>
              <w:rPr>
                <w:rFonts w:ascii="仿宋" w:hAnsi="仿宋" w:eastAsia="仿宋"/>
                <w:kern w:val="0"/>
                <w:sz w:val="24"/>
              </w:rPr>
              <w:t>月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日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ascii="仿宋" w:hAnsi="仿宋" w:eastAsia="仿宋"/>
          <w:kern w:val="0"/>
          <w:sz w:val="24"/>
        </w:rPr>
        <w:t>注：此表纸质版（</w:t>
      </w:r>
      <w:r>
        <w:rPr>
          <w:rFonts w:hint="eastAsia" w:ascii="仿宋" w:hAnsi="仿宋" w:eastAsia="仿宋"/>
          <w:kern w:val="0"/>
          <w:sz w:val="24"/>
        </w:rPr>
        <w:t>A</w:t>
      </w:r>
      <w:r>
        <w:rPr>
          <w:rFonts w:ascii="仿宋" w:hAnsi="仿宋" w:eastAsia="仿宋"/>
          <w:kern w:val="0"/>
          <w:sz w:val="24"/>
        </w:rPr>
        <w:t>4</w:t>
      </w:r>
      <w:r>
        <w:rPr>
          <w:rFonts w:hint="eastAsia" w:ascii="仿宋" w:hAnsi="仿宋" w:eastAsia="仿宋"/>
          <w:kern w:val="0"/>
          <w:sz w:val="24"/>
        </w:rPr>
        <w:t>纸</w:t>
      </w:r>
      <w:r>
        <w:rPr>
          <w:rFonts w:ascii="仿宋" w:hAnsi="仿宋" w:eastAsia="仿宋"/>
          <w:kern w:val="0"/>
          <w:sz w:val="24"/>
        </w:rPr>
        <w:t>双面打印两份）</w:t>
      </w:r>
      <w:r>
        <w:rPr>
          <w:rFonts w:hint="eastAsia" w:ascii="仿宋" w:hAnsi="仿宋" w:eastAsia="仿宋"/>
          <w:kern w:val="0"/>
          <w:sz w:val="24"/>
        </w:rPr>
        <w:t>报名</w:t>
      </w:r>
      <w:r>
        <w:rPr>
          <w:rFonts w:ascii="仿宋" w:hAnsi="仿宋" w:eastAsia="仿宋"/>
          <w:kern w:val="0"/>
          <w:sz w:val="24"/>
        </w:rPr>
        <w:t>时上交，所填信息必须真实准确</w:t>
      </w:r>
      <w:r>
        <w:rPr>
          <w:rFonts w:hint="eastAsia" w:ascii="仿宋" w:hAnsi="仿宋" w:eastAsia="仿宋"/>
          <w:kern w:val="0"/>
          <w:sz w:val="24"/>
        </w:rPr>
        <w:t>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3</w:t>
      </w:r>
    </w:p>
    <w:p>
      <w:pPr>
        <w:widowControl/>
        <w:spacing w:before="156" w:beforeLines="50" w:after="156" w:afterLines="50" w:line="500" w:lineRule="exact"/>
        <w:jc w:val="center"/>
        <w:rPr>
          <w:rFonts w:ascii="黑体" w:hAnsi="黑体" w:eastAsia="黑体" w:cs="方正小标宋简体"/>
          <w:bCs/>
          <w:sz w:val="32"/>
        </w:rPr>
      </w:pPr>
      <w:r>
        <w:rPr>
          <w:rFonts w:hint="eastAsia" w:ascii="黑体" w:hAnsi="黑体" w:eastAsia="黑体" w:cs="宋体"/>
          <w:bCs/>
          <w:color w:val="000000"/>
          <w:sz w:val="40"/>
          <w:szCs w:val="40"/>
        </w:rPr>
        <w:t>连城县公开招聘教师政审考察表</w:t>
      </w:r>
    </w:p>
    <w:tbl>
      <w:tblPr>
        <w:tblStyle w:val="3"/>
        <w:tblW w:w="95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778"/>
        <w:gridCol w:w="992"/>
        <w:gridCol w:w="315"/>
        <w:gridCol w:w="600"/>
        <w:gridCol w:w="178"/>
        <w:gridCol w:w="863"/>
        <w:gridCol w:w="89"/>
        <w:gridCol w:w="971"/>
        <w:gridCol w:w="1174"/>
        <w:gridCol w:w="818"/>
        <w:gridCol w:w="1432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06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90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     年月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面貌</w:t>
            </w: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入党团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40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籍贯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现户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籍地</w:t>
            </w: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出生地</w:t>
            </w:r>
          </w:p>
        </w:tc>
        <w:tc>
          <w:tcPr>
            <w:tcW w:w="11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0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现家庭居住地</w:t>
            </w:r>
          </w:p>
        </w:tc>
        <w:tc>
          <w:tcPr>
            <w:tcW w:w="38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健康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状况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0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何时何校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何专业毕业</w:t>
            </w:r>
          </w:p>
        </w:tc>
        <w:tc>
          <w:tcPr>
            <w:tcW w:w="38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0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原工作单位及职务</w:t>
            </w:r>
          </w:p>
        </w:tc>
        <w:tc>
          <w:tcPr>
            <w:tcW w:w="38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0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现应聘单位及岗位</w:t>
            </w:r>
          </w:p>
        </w:tc>
        <w:tc>
          <w:tcPr>
            <w:tcW w:w="38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955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个︵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从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人小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学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简填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起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历︶</w:t>
            </w:r>
          </w:p>
        </w:tc>
        <w:tc>
          <w:tcPr>
            <w:tcW w:w="82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890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现实表现</w:t>
            </w:r>
          </w:p>
        </w:tc>
        <w:tc>
          <w:tcPr>
            <w:tcW w:w="82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33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奖惩情况</w:t>
            </w:r>
          </w:p>
        </w:tc>
        <w:tc>
          <w:tcPr>
            <w:tcW w:w="82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成员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及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社会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关系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情况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关系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年月</w:t>
            </w: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面貌</w:t>
            </w:r>
          </w:p>
        </w:tc>
        <w:tc>
          <w:tcPr>
            <w:tcW w:w="44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4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4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4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4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4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4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何时何地何人介绍加入何种组织担任何种职务</w:t>
            </w:r>
          </w:p>
        </w:tc>
        <w:tc>
          <w:tcPr>
            <w:tcW w:w="82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所在学校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或工作单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位或村(社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区)意见</w:t>
            </w:r>
          </w:p>
        </w:tc>
        <w:tc>
          <w:tcPr>
            <w:tcW w:w="82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（盖章）</w:t>
            </w:r>
          </w:p>
          <w:p>
            <w:pPr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综治部门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意见</w:t>
            </w:r>
          </w:p>
        </w:tc>
        <w:tc>
          <w:tcPr>
            <w:tcW w:w="82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</w:t>
            </w: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（盖章）</w:t>
            </w: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年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月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  籍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所在地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公安部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门意见</w:t>
            </w:r>
          </w:p>
        </w:tc>
        <w:tc>
          <w:tcPr>
            <w:tcW w:w="37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派出所意见：</w:t>
            </w: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</w:t>
            </w: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（盖章）                              </w:t>
            </w:r>
          </w:p>
          <w:p>
            <w:pPr>
              <w:autoSpaceDN w:val="0"/>
              <w:ind w:left="1920" w:hanging="1920" w:hangingChars="80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</w:t>
            </w:r>
          </w:p>
          <w:p>
            <w:pPr>
              <w:autoSpaceDN w:val="0"/>
              <w:ind w:left="1770" w:leftChars="500" w:hanging="720" w:hangingChars="30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年  月  日</w:t>
            </w:r>
          </w:p>
        </w:tc>
        <w:tc>
          <w:tcPr>
            <w:tcW w:w="44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ind w:left="402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公安局意见：</w:t>
            </w: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ind w:firstLine="2400" w:firstLineChars="100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（盖章）</w:t>
            </w:r>
          </w:p>
          <w:p>
            <w:pPr>
              <w:autoSpaceDN w:val="0"/>
              <w:ind w:firstLine="2400" w:firstLineChars="100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招 聘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部 门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 见</w:t>
            </w:r>
          </w:p>
        </w:tc>
        <w:tc>
          <w:tcPr>
            <w:tcW w:w="82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(盖章)</w:t>
            </w:r>
          </w:p>
          <w:p>
            <w:pPr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</w:t>
            </w:r>
          </w:p>
        </w:tc>
        <w:tc>
          <w:tcPr>
            <w:tcW w:w="82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24"/>
        </w:rPr>
        <w:t>本表双面打印，一式1份，存入个人档案。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4</w:t>
      </w:r>
    </w:p>
    <w:p>
      <w:pPr>
        <w:jc w:val="left"/>
        <w:rPr>
          <w:rFonts w:ascii="仿宋" w:hAnsi="仿宋" w:eastAsia="仿宋"/>
          <w:color w:val="000000"/>
          <w:sz w:val="24"/>
        </w:rPr>
      </w:pPr>
    </w:p>
    <w:p>
      <w:pPr>
        <w:widowControl/>
        <w:spacing w:before="156" w:beforeLines="50" w:after="156" w:afterLines="50" w:line="500" w:lineRule="exact"/>
        <w:jc w:val="center"/>
        <w:rPr>
          <w:rFonts w:ascii="黑体" w:hAnsi="黑体" w:eastAsia="黑体" w:cs="宋体"/>
          <w:bCs/>
          <w:color w:val="000000"/>
          <w:sz w:val="40"/>
          <w:szCs w:val="40"/>
        </w:rPr>
      </w:pPr>
      <w:r>
        <w:rPr>
          <w:rFonts w:hint="eastAsia" w:ascii="黑体" w:hAnsi="黑体" w:eastAsia="黑体" w:cs="宋体"/>
          <w:bCs/>
          <w:color w:val="000000"/>
          <w:sz w:val="40"/>
          <w:szCs w:val="40"/>
        </w:rPr>
        <w:t>福建省省外省属重点师范院校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南京师范大学     华南师范大学     首都师范大学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湖南师范大学     浙江师范大学     上海师范大学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山东师范大学     江西师范大学     杭州师范大学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江苏师范大学     安徽师范大学     河南师范大学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河北师范大学     天津师范大学     曲阜师范大学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广西师范大学     西北师范大学     辽宁师范大学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四川师范大学     云南师范大学     沈阳师范大学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哈尔滨师范大学   重庆师范大学     海南师范大学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西华师范大学     贵州师范大学     青海师范大学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吉林师范大学     内蒙古师范大学   山西师范大学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新疆师范大学     湖北师范大学     淮北师范大学</w:t>
      </w:r>
    </w:p>
    <w:p>
      <w:pPr>
        <w:rPr>
          <w:rFonts w:ascii="仿宋" w:hAnsi="仿宋" w:eastAsia="仿宋"/>
          <w:color w:val="000000"/>
          <w:sz w:val="24"/>
        </w:rPr>
      </w:pPr>
    </w:p>
    <w:p>
      <w:pPr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1"/>
        <w:szCs w:val="21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/>
        <w:sz w:val="21"/>
        <w:szCs w:val="21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91938"/>
    <w:rsid w:val="4629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2021-12-09T08:18:00Z</dcterms:created>
  <dc:creator>Administrator</dc:creator>
  <cp:lastModifiedBy>Administrator</cp:lastModifiedBy>
  <dcterms:modified xsi:type="dcterms:W3CDTF">2021-12-09T08:19:31Z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143556880B7E4BCDAC856DAE9289A0DD</vt:lpwstr>
  </property>
</Properties>
</file>