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center"/>
        <w:textAlignment w:val="auto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44"/>
        </w:rPr>
        <w:t>莆田市文化和旅游局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商调</w:t>
      </w:r>
      <w:r>
        <w:rPr>
          <w:rFonts w:hint="eastAsia" w:ascii="方正小标宋简体" w:eastAsia="方正小标宋简体"/>
          <w:w w:val="90"/>
          <w:sz w:val="44"/>
          <w:szCs w:val="44"/>
        </w:rPr>
        <w:t>工作人员报名表</w:t>
      </w:r>
    </w:p>
    <w:bookmarkEnd w:id="0"/>
    <w:tbl>
      <w:tblPr>
        <w:tblStyle w:val="4"/>
        <w:tblpPr w:leftFromText="180" w:rightFromText="180" w:vertAnchor="text" w:horzAnchor="margin" w:tblpXSpec="center" w:tblpY="142"/>
        <w:tblW w:w="9190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513"/>
        <w:gridCol w:w="600"/>
        <w:gridCol w:w="40"/>
        <w:gridCol w:w="542"/>
        <w:gridCol w:w="538"/>
        <w:gridCol w:w="1335"/>
        <w:gridCol w:w="1200"/>
        <w:gridCol w:w="5"/>
        <w:gridCol w:w="205"/>
        <w:gridCol w:w="1157"/>
        <w:gridCol w:w="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00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 贯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0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入党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健康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both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both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4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全日制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455" w:type="dxa"/>
            <w:gridSpan w:val="4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455" w:type="dxa"/>
            <w:gridSpan w:val="4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7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现工作单位及职务职级</w:t>
            </w:r>
          </w:p>
        </w:tc>
        <w:tc>
          <w:tcPr>
            <w:tcW w:w="64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7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64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7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4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18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textAlignment w:val="auto"/>
        <w:rPr>
          <w:rFonts w:ascii="宋体"/>
          <w:sz w:val="10"/>
          <w:szCs w:val="10"/>
        </w:rPr>
      </w:pPr>
    </w:p>
    <w:tbl>
      <w:tblPr>
        <w:tblStyle w:val="4"/>
        <w:tblpPr w:leftFromText="180" w:rightFromText="180" w:vertAnchor="text" w:horzAnchor="margin" w:tblpXSpec="center" w:tblpY="5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9"/>
        <w:gridCol w:w="876"/>
        <w:gridCol w:w="1400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文字材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料撰写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家庭主要成员及社会关系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所在单位、职务、职称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730E"/>
    <w:rsid w:val="1C2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2021-01-12T07:03:00Z</dcterms:created>
  <dc:creator>Administrator</dc:creator>
  <cp:lastModifiedBy>Administrator</cp:lastModifiedBy>
  <dcterms:modified xsi:type="dcterms:W3CDTF">2021-01-12T07:03:35Z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