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22" w:beforeAutospacing="0" w:after="362" w:afterAutospacing="0" w:line="460" w:lineRule="atLeast"/>
        <w:ind w:left="148" w:right="148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color w:val="333333"/>
          <w:sz w:val="32"/>
          <w:szCs w:val="32"/>
          <w:bdr w:val="none" w:color="auto" w:sz="0" w:space="0"/>
          <w:shd w:val="clear" w:fill="FFFFFF"/>
        </w:rPr>
        <w:t>年常山开发区公开招聘非在编教师报名登记表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　　　　　　　　　　　　　　　　　</w:t>
      </w: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227"/>
        <w:gridCol w:w="418"/>
        <w:gridCol w:w="962"/>
        <w:gridCol w:w="1013"/>
        <w:gridCol w:w="130"/>
        <w:gridCol w:w="639"/>
        <w:gridCol w:w="522"/>
        <w:gridCol w:w="471"/>
        <w:gridCol w:w="15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插入相片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入学前户籍所在地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现户籍所在地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教师资格种类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教师资格学科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证件号：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是否师范类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是否普通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4890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最终学历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报考岗位类别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邮 编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主要简历</w:t>
            </w:r>
          </w:p>
        </w:tc>
        <w:tc>
          <w:tcPr>
            <w:tcW w:w="7856" w:type="dxa"/>
            <w:gridSpan w:val="9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856" w:type="dxa"/>
            <w:gridSpan w:val="9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省考成绩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加分项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2309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4" w:hRule="atLeast"/>
          <w:jc w:val="center"/>
        </w:trPr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85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本人确认上所填信息真实、准确。如有不实导致被取消录用资格，本人愿负全责。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bdr w:val="none" w:color="auto" w:sz="0" w:space="0"/>
              </w:rPr>
              <w:t>　　　　　　　　　　　　　　　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　　　　　　　　　　　　　　　　　　　　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 xml:space="preserve">应聘者签名：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　　　　　　　　　　　　　　　　　　　　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　　　　　　　　　　　　　　　　　　　　　　　　　 年　 月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7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singl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2B2B2B"/>
      <w:u w:val="singl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2020-08-25T06:46:42Z</dcterms:created>
  <dc:creator>Thinkpad</dc:creator>
  <cp:lastModifiedBy>Thinkpad</cp:lastModifiedBy>
  <dcterms:modified xsi:type="dcterms:W3CDTF">2020-08-25T06:47:13Z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