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/>
          <w:color w:val="auto"/>
          <w:sz w:val="44"/>
          <w:szCs w:val="44"/>
          <w:lang w:eastAsia="zh-CN"/>
        </w:rPr>
      </w:pPr>
      <w:r>
        <w:rPr>
          <w:rFonts w:hint="eastAsia" w:ascii="黑体" w:eastAsia="黑体"/>
          <w:b/>
          <w:color w:val="auto"/>
          <w:sz w:val="44"/>
          <w:szCs w:val="44"/>
        </w:rPr>
        <w:t>漳州</w:t>
      </w: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招商局经济技术</w:t>
      </w:r>
      <w:r>
        <w:rPr>
          <w:rFonts w:hint="eastAsia" w:ascii="黑体" w:eastAsia="黑体"/>
          <w:b/>
          <w:color w:val="auto"/>
          <w:sz w:val="44"/>
          <w:szCs w:val="44"/>
        </w:rPr>
        <w:t>开发区</w:t>
      </w: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教育卫生局</w:t>
      </w:r>
    </w:p>
    <w:p>
      <w:pPr>
        <w:jc w:val="center"/>
        <w:rPr>
          <w:rFonts w:hint="eastAsia" w:ascii="黑体" w:eastAsia="黑体"/>
          <w:b/>
          <w:color w:val="auto"/>
          <w:sz w:val="44"/>
          <w:szCs w:val="44"/>
        </w:rPr>
      </w:pPr>
      <w:r>
        <w:rPr>
          <w:rFonts w:hint="eastAsia" w:ascii="黑体" w:eastAsia="黑体"/>
          <w:b/>
          <w:color w:val="auto"/>
          <w:sz w:val="44"/>
          <w:szCs w:val="44"/>
        </w:rPr>
        <w:t>应聘人员报名表</w:t>
      </w:r>
    </w:p>
    <w:p>
      <w:pPr>
        <w:jc w:val="center"/>
        <w:rPr>
          <w:rFonts w:hint="eastAsia" w:ascii="黑体" w:eastAsia="黑体"/>
          <w:b/>
          <w:color w:val="auto"/>
          <w:sz w:val="44"/>
          <w:szCs w:val="44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color w:val="auto"/>
          <w:sz w:val="36"/>
          <w:szCs w:val="36"/>
          <w:lang w:val="en-US" w:eastAsia="zh-CN"/>
        </w:rPr>
        <w:t xml:space="preserve">       </w:t>
      </w:r>
      <w:r>
        <w:rPr>
          <w:rFonts w:hint="eastAsia" w:ascii="黑体" w:eastAsia="黑体"/>
          <w:b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填表时间：  年   月   日</w:t>
      </w:r>
    </w:p>
    <w:tbl>
      <w:tblPr>
        <w:tblStyle w:val="3"/>
        <w:tblW w:w="98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72"/>
        <w:gridCol w:w="182"/>
        <w:gridCol w:w="484"/>
        <w:gridCol w:w="407"/>
        <w:gridCol w:w="442"/>
        <w:gridCol w:w="805"/>
        <w:gridCol w:w="543"/>
        <w:gridCol w:w="227"/>
        <w:gridCol w:w="662"/>
        <w:gridCol w:w="1"/>
        <w:gridCol w:w="1190"/>
        <w:gridCol w:w="22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姓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彩色近照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最高学历</w:t>
            </w:r>
          </w:p>
        </w:tc>
        <w:tc>
          <w:tcPr>
            <w:tcW w:w="1654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604" w:type="dxa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2545" w:type="dxa"/>
            <w:gridSpan w:val="4"/>
            <w:vAlign w:val="top"/>
          </w:tcPr>
          <w:p>
            <w:pPr>
              <w:jc w:val="right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851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604" w:type="dxa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2545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26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生育状况</w:t>
            </w:r>
          </w:p>
        </w:tc>
        <w:tc>
          <w:tcPr>
            <w:tcW w:w="3022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3792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433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联系方式</w:t>
            </w:r>
          </w:p>
        </w:tc>
        <w:tc>
          <w:tcPr>
            <w:tcW w:w="3022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历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27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学校（高中填起）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15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27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历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277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277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1553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主要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获奖情况</w:t>
            </w:r>
          </w:p>
        </w:tc>
        <w:tc>
          <w:tcPr>
            <w:tcW w:w="8247" w:type="dxa"/>
            <w:gridSpan w:val="13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5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85" w:type="dxa"/>
            <w:gridSpan w:val="5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15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3685" w:type="dxa"/>
            <w:gridSpan w:val="5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553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8247" w:type="dxa"/>
            <w:gridSpan w:val="13"/>
            <w:vAlign w:val="top"/>
          </w:tcPr>
          <w:p>
            <w:pP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填写说明：表格双面打印，打印在一张纸上。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725F3"/>
    <w:rsid w:val="1D3725F3"/>
    <w:rsid w:val="56B64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2018-06-22T07:02:00Z</dcterms:created>
  <dc:creator>陈水利</dc:creator>
  <cp:lastModifiedBy>陈水利</cp:lastModifiedBy>
  <dcterms:modified xsi:type="dcterms:W3CDTF">2018-06-22T07:07:27Z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