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62" w:tblpY="399"/>
        <w:tblOverlap w:val="never"/>
        <w:tblW w:w="16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90"/>
        <w:gridCol w:w="1965"/>
        <w:gridCol w:w="1935"/>
        <w:gridCol w:w="1080"/>
        <w:gridCol w:w="825"/>
        <w:gridCol w:w="735"/>
        <w:gridCol w:w="795"/>
        <w:gridCol w:w="825"/>
        <w:gridCol w:w="930"/>
        <w:gridCol w:w="675"/>
        <w:gridCol w:w="735"/>
        <w:gridCol w:w="705"/>
        <w:gridCol w:w="7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1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2018年第一轮公务员面试递补名单公示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行测成绩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申论成绩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总分成绩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莆田市荔城区司法局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211181101032299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莆田市卫生计生监督所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卫生计生监督所科员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213222401090663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荔城区北高工商所科员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211223101032661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詹慧琴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莆田市环境卫生管理处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业务室科员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113221601093610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莆田市环境卫生管理处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业务室科员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113221601298287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洪跃坤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莆田市涵江区司法局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大洋司法所司法助理员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211171101030944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莆田市公安局涵江森林分局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梧塘森林派出所科员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221171902100174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莆田市涵江区库区移民办公室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移民办科员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253171701090656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莆田市涵江区卫生局卫生监督所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卫生监督所科员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153172302090414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喻晴晴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莆田市涵江区招商服务中心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253172401090681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仙游县市场监督管理局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园庄市场监督管理所科员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211193102032167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秀屿分局东庄派出所科员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221220705100206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凌润民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莆田市劳动就业中心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213221301091891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莆田市涵江区人民法院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250171602050022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250191606050042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中共莆田市委党校、莆田市行政学院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112223001092033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中共莆田市秀屿区南日镇委员会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南日镇科员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230207301011087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中国共产党仙游县游洋镇委员会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游洋镇科员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230197301011106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中国共产党仙游县园庄镇委员会</w:t>
            </w:r>
          </w:p>
        </w:tc>
        <w:tc>
          <w:tcPr>
            <w:tcW w:w="196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园庄镇科员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630197101010233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中国共产主义青年团莆田市秀屿区委员会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秀屿区团委科员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212201901080014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1145"/>
    <w:rsid w:val="129957F5"/>
    <w:rsid w:val="1F9748C0"/>
    <w:rsid w:val="20DE5D61"/>
    <w:rsid w:val="372F787E"/>
    <w:rsid w:val="3CB31884"/>
    <w:rsid w:val="4C962698"/>
    <w:rsid w:val="7CDF1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2018-05-27T01:06:00Z</dcterms:created>
  <dc:creator>゜等风来</dc:creator>
  <cp:lastModifiedBy>中公-小明</cp:lastModifiedBy>
  <dcterms:modified xsi:type="dcterms:W3CDTF">2018-06-06T01:16:22Z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