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379" w:type="dxa"/>
        <w:jc w:val="center"/>
        <w:tblInd w:w="-1086" w:type="dxa"/>
        <w:shd w:val="clear"/>
        <w:tblLayout w:type="fixed"/>
        <w:tblCellMar>
          <w:top w:w="0" w:type="dxa"/>
          <w:left w:w="0" w:type="dxa"/>
          <w:bottom w:w="0" w:type="dxa"/>
          <w:right w:w="0" w:type="dxa"/>
        </w:tblCellMar>
      </w:tblPr>
      <w:tblGrid>
        <w:gridCol w:w="553"/>
        <w:gridCol w:w="921"/>
        <w:gridCol w:w="565"/>
        <w:gridCol w:w="1121"/>
        <w:gridCol w:w="2078"/>
        <w:gridCol w:w="518"/>
        <w:gridCol w:w="518"/>
        <w:gridCol w:w="3105"/>
      </w:tblGrid>
      <w:tr>
        <w:tblPrEx>
          <w:shd w:val="clear"/>
          <w:tblLayout w:type="fixed"/>
          <w:tblCellMar>
            <w:top w:w="0" w:type="dxa"/>
            <w:left w:w="0" w:type="dxa"/>
            <w:bottom w:w="0" w:type="dxa"/>
            <w:right w:w="0" w:type="dxa"/>
          </w:tblCellMar>
        </w:tblPrEx>
        <w:trPr>
          <w:trHeight w:val="570" w:hRule="atLeast"/>
          <w:jc w:val="center"/>
        </w:trPr>
        <w:tc>
          <w:tcPr>
            <w:tcW w:w="55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序号</w:t>
            </w:r>
          </w:p>
        </w:tc>
        <w:tc>
          <w:tcPr>
            <w:tcW w:w="92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职位</w:t>
            </w:r>
          </w:p>
        </w:tc>
        <w:tc>
          <w:tcPr>
            <w:tcW w:w="5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人数</w:t>
            </w:r>
          </w:p>
        </w:tc>
        <w:tc>
          <w:tcPr>
            <w:tcW w:w="112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学历(学位)</w:t>
            </w:r>
          </w:p>
        </w:tc>
        <w:tc>
          <w:tcPr>
            <w:tcW w:w="207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专业</w:t>
            </w:r>
          </w:p>
        </w:tc>
        <w:tc>
          <w:tcPr>
            <w:tcW w:w="5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性别</w:t>
            </w:r>
          </w:p>
        </w:tc>
        <w:tc>
          <w:tcPr>
            <w:tcW w:w="51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年龄</w:t>
            </w:r>
          </w:p>
        </w:tc>
        <w:tc>
          <w:tcPr>
            <w:tcW w:w="31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其他要求</w:t>
            </w:r>
          </w:p>
        </w:tc>
      </w:tr>
      <w:tr>
        <w:tblPrEx>
          <w:shd w:val="clear"/>
          <w:tblLayout w:type="fixed"/>
          <w:tblCellMar>
            <w:top w:w="0" w:type="dxa"/>
            <w:left w:w="0" w:type="dxa"/>
            <w:bottom w:w="0" w:type="dxa"/>
            <w:right w:w="0" w:type="dxa"/>
          </w:tblCellMar>
        </w:tblPrEx>
        <w:trPr>
          <w:trHeight w:val="570" w:hRule="atLeast"/>
          <w:jc w:val="center"/>
        </w:trPr>
        <w:tc>
          <w:tcPr>
            <w:tcW w:w="55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1</w:t>
            </w:r>
          </w:p>
        </w:tc>
        <w:tc>
          <w:tcPr>
            <w:tcW w:w="9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急诊科医师</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kern w:val="0"/>
                <w:sz w:val="20"/>
                <w:szCs w:val="20"/>
                <w:bdr w:val="none" w:color="auto" w:sz="0" w:space="0"/>
                <w:lang w:val="en-US" w:eastAsia="zh-CN" w:bidi="ar"/>
              </w:rPr>
              <w:t>1</w:t>
            </w:r>
          </w:p>
        </w:tc>
        <w:tc>
          <w:tcPr>
            <w:tcW w:w="11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大专及以上</w:t>
            </w:r>
          </w:p>
        </w:tc>
        <w:tc>
          <w:tcPr>
            <w:tcW w:w="20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临床医学</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男</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35</w:t>
            </w:r>
          </w:p>
        </w:tc>
        <w:tc>
          <w:tcPr>
            <w:tcW w:w="3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持有执业医师；执业范围为内科。</w:t>
            </w:r>
          </w:p>
        </w:tc>
      </w:tr>
      <w:tr>
        <w:tblPrEx>
          <w:shd w:val="clear"/>
          <w:tblLayout w:type="fixed"/>
          <w:tblCellMar>
            <w:top w:w="0" w:type="dxa"/>
            <w:left w:w="0" w:type="dxa"/>
            <w:bottom w:w="0" w:type="dxa"/>
            <w:right w:w="0" w:type="dxa"/>
          </w:tblCellMar>
        </w:tblPrEx>
        <w:trPr>
          <w:trHeight w:val="570" w:hRule="atLeast"/>
          <w:jc w:val="center"/>
        </w:trPr>
        <w:tc>
          <w:tcPr>
            <w:tcW w:w="55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2</w:t>
            </w:r>
          </w:p>
        </w:tc>
        <w:tc>
          <w:tcPr>
            <w:tcW w:w="9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肺病科医师</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kern w:val="0"/>
                <w:sz w:val="20"/>
                <w:szCs w:val="20"/>
                <w:bdr w:val="none" w:color="auto" w:sz="0" w:space="0"/>
                <w:lang w:val="en-US" w:eastAsia="zh-CN" w:bidi="ar"/>
              </w:rPr>
              <w:t>1</w:t>
            </w:r>
          </w:p>
        </w:tc>
        <w:tc>
          <w:tcPr>
            <w:tcW w:w="11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研究生（硕士）及以上</w:t>
            </w:r>
          </w:p>
        </w:tc>
        <w:tc>
          <w:tcPr>
            <w:tcW w:w="20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中医内科学或</w:t>
            </w:r>
            <w:bookmarkStart w:id="0" w:name="_GoBack"/>
            <w:bookmarkEnd w:id="0"/>
            <w:r>
              <w:rPr>
                <w:rFonts w:hint="eastAsia" w:ascii="宋体" w:hAnsi="宋体" w:eastAsia="宋体" w:cs="宋体"/>
                <w:i w:val="0"/>
                <w:caps w:val="0"/>
                <w:color w:val="000000"/>
                <w:spacing w:val="0"/>
                <w:kern w:val="0"/>
                <w:sz w:val="20"/>
                <w:szCs w:val="20"/>
                <w:bdr w:val="none" w:color="auto" w:sz="0" w:space="0"/>
                <w:lang w:val="en-US" w:eastAsia="zh-CN" w:bidi="ar"/>
              </w:rPr>
              <w:t>中西医结合临床专业</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不限</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35</w:t>
            </w:r>
          </w:p>
        </w:tc>
        <w:tc>
          <w:tcPr>
            <w:tcW w:w="3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1.持有执业医师证；</w:t>
            </w:r>
            <w:r>
              <w:rPr>
                <w:rFonts w:hint="eastAsia" w:ascii="宋体" w:hAnsi="宋体" w:eastAsia="宋体" w:cs="宋体"/>
                <w:i w:val="0"/>
                <w:caps w:val="0"/>
                <w:color w:val="000000"/>
                <w:spacing w:val="0"/>
                <w:kern w:val="0"/>
                <w:sz w:val="20"/>
                <w:szCs w:val="20"/>
                <w:bdr w:val="none" w:color="auto" w:sz="0" w:space="0"/>
                <w:lang w:val="en-US" w:eastAsia="zh-CN" w:bidi="ar"/>
              </w:rPr>
              <w:br w:type="textWrapping"/>
            </w:r>
            <w:r>
              <w:rPr>
                <w:rFonts w:hint="eastAsia" w:ascii="宋体" w:hAnsi="宋体" w:eastAsia="宋体" w:cs="宋体"/>
                <w:i w:val="0"/>
                <w:caps w:val="0"/>
                <w:color w:val="000000"/>
                <w:spacing w:val="0"/>
                <w:kern w:val="0"/>
                <w:sz w:val="20"/>
                <w:szCs w:val="20"/>
                <w:bdr w:val="none" w:color="auto" w:sz="0" w:space="0"/>
                <w:lang w:val="en-US" w:eastAsia="zh-CN" w:bidi="ar"/>
              </w:rPr>
              <w:t>2. 2015年及以后毕业需持有中医住院医师规范化培训合格证或中医住院医师规范化培训结业综合考核合格相关证明。</w:t>
            </w:r>
          </w:p>
        </w:tc>
      </w:tr>
      <w:tr>
        <w:tblPrEx>
          <w:shd w:val="clear"/>
          <w:tblLayout w:type="fixed"/>
          <w:tblCellMar>
            <w:top w:w="0" w:type="dxa"/>
            <w:left w:w="0" w:type="dxa"/>
            <w:bottom w:w="0" w:type="dxa"/>
            <w:right w:w="0" w:type="dxa"/>
          </w:tblCellMar>
        </w:tblPrEx>
        <w:trPr>
          <w:trHeight w:val="570" w:hRule="atLeast"/>
          <w:jc w:val="center"/>
        </w:trPr>
        <w:tc>
          <w:tcPr>
            <w:tcW w:w="55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3</w:t>
            </w:r>
          </w:p>
        </w:tc>
        <w:tc>
          <w:tcPr>
            <w:tcW w:w="9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肾病科医师</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kern w:val="0"/>
                <w:sz w:val="20"/>
                <w:szCs w:val="20"/>
                <w:bdr w:val="none" w:color="auto" w:sz="0" w:space="0"/>
                <w:lang w:val="en-US" w:eastAsia="zh-CN" w:bidi="ar"/>
              </w:rPr>
              <w:t>1</w:t>
            </w:r>
          </w:p>
        </w:tc>
        <w:tc>
          <w:tcPr>
            <w:tcW w:w="11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研究生（硕士）及以上</w:t>
            </w:r>
          </w:p>
        </w:tc>
        <w:tc>
          <w:tcPr>
            <w:tcW w:w="20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中医内科学或中西医结合临床专业</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不限</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35</w:t>
            </w:r>
          </w:p>
        </w:tc>
        <w:tc>
          <w:tcPr>
            <w:tcW w:w="3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1.持有执业医师证；</w:t>
            </w:r>
            <w:r>
              <w:rPr>
                <w:rFonts w:hint="eastAsia" w:ascii="宋体" w:hAnsi="宋体" w:eastAsia="宋体" w:cs="宋体"/>
                <w:i w:val="0"/>
                <w:caps w:val="0"/>
                <w:color w:val="000000"/>
                <w:spacing w:val="0"/>
                <w:kern w:val="0"/>
                <w:sz w:val="20"/>
                <w:szCs w:val="20"/>
                <w:bdr w:val="none" w:color="auto" w:sz="0" w:space="0"/>
                <w:lang w:val="en-US" w:eastAsia="zh-CN" w:bidi="ar"/>
              </w:rPr>
              <w:br w:type="textWrapping"/>
            </w:r>
            <w:r>
              <w:rPr>
                <w:rFonts w:hint="eastAsia" w:ascii="宋体" w:hAnsi="宋体" w:eastAsia="宋体" w:cs="宋体"/>
                <w:i w:val="0"/>
                <w:caps w:val="0"/>
                <w:color w:val="000000"/>
                <w:spacing w:val="0"/>
                <w:kern w:val="0"/>
                <w:sz w:val="20"/>
                <w:szCs w:val="20"/>
                <w:bdr w:val="none" w:color="auto" w:sz="0" w:space="0"/>
                <w:lang w:val="en-US" w:eastAsia="zh-CN" w:bidi="ar"/>
              </w:rPr>
              <w:t>2. 2015年及以后毕业需持有中医住院医师规范化培训合格证或中医住院医师规范化培训结业综合考核合格相关证明。</w:t>
            </w:r>
          </w:p>
        </w:tc>
      </w:tr>
      <w:tr>
        <w:tblPrEx>
          <w:shd w:val="clear"/>
          <w:tblLayout w:type="fixed"/>
          <w:tblCellMar>
            <w:top w:w="0" w:type="dxa"/>
            <w:left w:w="0" w:type="dxa"/>
            <w:bottom w:w="0" w:type="dxa"/>
            <w:right w:w="0" w:type="dxa"/>
          </w:tblCellMar>
        </w:tblPrEx>
        <w:trPr>
          <w:trHeight w:val="570" w:hRule="atLeast"/>
          <w:jc w:val="center"/>
        </w:trPr>
        <w:tc>
          <w:tcPr>
            <w:tcW w:w="55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4</w:t>
            </w:r>
          </w:p>
        </w:tc>
        <w:tc>
          <w:tcPr>
            <w:tcW w:w="9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外二科医师</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kern w:val="0"/>
                <w:sz w:val="20"/>
                <w:szCs w:val="20"/>
                <w:bdr w:val="none" w:color="auto" w:sz="0" w:space="0"/>
                <w:lang w:val="en-US" w:eastAsia="zh-CN" w:bidi="ar"/>
              </w:rPr>
              <w:t>1</w:t>
            </w:r>
          </w:p>
        </w:tc>
        <w:tc>
          <w:tcPr>
            <w:tcW w:w="11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本科（学士）及以上</w:t>
            </w:r>
          </w:p>
        </w:tc>
        <w:tc>
          <w:tcPr>
            <w:tcW w:w="20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中医学或中西医临床医学或中医骨伤科学或中西医结合临床专业</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男</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35</w:t>
            </w:r>
          </w:p>
        </w:tc>
        <w:tc>
          <w:tcPr>
            <w:tcW w:w="3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1.持有执业医师证；</w:t>
            </w:r>
            <w:r>
              <w:rPr>
                <w:rFonts w:hint="eastAsia" w:ascii="宋体" w:hAnsi="宋体" w:eastAsia="宋体" w:cs="宋体"/>
                <w:i w:val="0"/>
                <w:caps w:val="0"/>
                <w:color w:val="000000"/>
                <w:spacing w:val="0"/>
                <w:kern w:val="0"/>
                <w:sz w:val="20"/>
                <w:szCs w:val="20"/>
                <w:bdr w:val="none" w:color="auto" w:sz="0" w:space="0"/>
                <w:lang w:val="en-US" w:eastAsia="zh-CN" w:bidi="ar"/>
              </w:rPr>
              <w:br w:type="textWrapping"/>
            </w:r>
            <w:r>
              <w:rPr>
                <w:rFonts w:hint="eastAsia" w:ascii="宋体" w:hAnsi="宋体" w:eastAsia="宋体" w:cs="宋体"/>
                <w:i w:val="0"/>
                <w:caps w:val="0"/>
                <w:color w:val="000000"/>
                <w:spacing w:val="0"/>
                <w:kern w:val="0"/>
                <w:sz w:val="20"/>
                <w:szCs w:val="20"/>
                <w:bdr w:val="none" w:color="auto" w:sz="0" w:space="0"/>
                <w:lang w:val="en-US" w:eastAsia="zh-CN" w:bidi="ar"/>
              </w:rPr>
              <w:t>2. 2015年及以后毕业需持有中医住院医师规范化培训合格证或中医住院医师规范化培训结业综合考核合格相关证明。</w:t>
            </w:r>
          </w:p>
        </w:tc>
      </w:tr>
      <w:tr>
        <w:tblPrEx>
          <w:shd w:val="clear"/>
          <w:tblLayout w:type="fixed"/>
          <w:tblCellMar>
            <w:top w:w="0" w:type="dxa"/>
            <w:left w:w="0" w:type="dxa"/>
            <w:bottom w:w="0" w:type="dxa"/>
            <w:right w:w="0" w:type="dxa"/>
          </w:tblCellMar>
        </w:tblPrEx>
        <w:trPr>
          <w:trHeight w:val="570" w:hRule="atLeast"/>
          <w:jc w:val="center"/>
        </w:trPr>
        <w:tc>
          <w:tcPr>
            <w:tcW w:w="55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5</w:t>
            </w:r>
          </w:p>
        </w:tc>
        <w:tc>
          <w:tcPr>
            <w:tcW w:w="9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儿科医师</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kern w:val="0"/>
                <w:sz w:val="20"/>
                <w:szCs w:val="20"/>
                <w:bdr w:val="none" w:color="auto" w:sz="0" w:space="0"/>
                <w:lang w:val="en-US" w:eastAsia="zh-CN" w:bidi="ar"/>
              </w:rPr>
              <w:t>1</w:t>
            </w:r>
          </w:p>
        </w:tc>
        <w:tc>
          <w:tcPr>
            <w:tcW w:w="11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本科（学士）及以上</w:t>
            </w:r>
          </w:p>
        </w:tc>
        <w:tc>
          <w:tcPr>
            <w:tcW w:w="20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中医学或中西医临床医学或中医儿科学或中西医结合临床专业</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男</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35</w:t>
            </w:r>
          </w:p>
        </w:tc>
        <w:tc>
          <w:tcPr>
            <w:tcW w:w="3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1.持有执业医师证；</w:t>
            </w:r>
            <w:r>
              <w:rPr>
                <w:rFonts w:hint="eastAsia" w:ascii="宋体" w:hAnsi="宋体" w:eastAsia="宋体" w:cs="宋体"/>
                <w:i w:val="0"/>
                <w:caps w:val="0"/>
                <w:color w:val="000000"/>
                <w:spacing w:val="0"/>
                <w:kern w:val="0"/>
                <w:sz w:val="20"/>
                <w:szCs w:val="20"/>
                <w:bdr w:val="none" w:color="auto" w:sz="0" w:space="0"/>
                <w:lang w:val="en-US" w:eastAsia="zh-CN" w:bidi="ar"/>
              </w:rPr>
              <w:br w:type="textWrapping"/>
            </w:r>
            <w:r>
              <w:rPr>
                <w:rFonts w:hint="eastAsia" w:ascii="宋体" w:hAnsi="宋体" w:eastAsia="宋体" w:cs="宋体"/>
                <w:i w:val="0"/>
                <w:caps w:val="0"/>
                <w:color w:val="000000"/>
                <w:spacing w:val="0"/>
                <w:kern w:val="0"/>
                <w:sz w:val="20"/>
                <w:szCs w:val="20"/>
                <w:bdr w:val="none" w:color="auto" w:sz="0" w:space="0"/>
                <w:lang w:val="en-US" w:eastAsia="zh-CN" w:bidi="ar"/>
              </w:rPr>
              <w:t>2. 2015年及以后毕业需持有中医住院医师规范化培训合格证或中医住院医师规范化培训结业综合考核合格相关证明。</w:t>
            </w:r>
          </w:p>
        </w:tc>
      </w:tr>
      <w:tr>
        <w:tblPrEx>
          <w:shd w:val="clear"/>
          <w:tblLayout w:type="fixed"/>
          <w:tblCellMar>
            <w:top w:w="0" w:type="dxa"/>
            <w:left w:w="0" w:type="dxa"/>
            <w:bottom w:w="0" w:type="dxa"/>
            <w:right w:w="0" w:type="dxa"/>
          </w:tblCellMar>
        </w:tblPrEx>
        <w:trPr>
          <w:trHeight w:val="570" w:hRule="atLeast"/>
          <w:jc w:val="center"/>
        </w:trPr>
        <w:tc>
          <w:tcPr>
            <w:tcW w:w="55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6</w:t>
            </w:r>
          </w:p>
        </w:tc>
        <w:tc>
          <w:tcPr>
            <w:tcW w:w="9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儿科医师</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kern w:val="0"/>
                <w:sz w:val="20"/>
                <w:szCs w:val="20"/>
                <w:bdr w:val="none" w:color="auto" w:sz="0" w:space="0"/>
                <w:lang w:val="en-US" w:eastAsia="zh-CN" w:bidi="ar"/>
              </w:rPr>
              <w:t>1</w:t>
            </w:r>
          </w:p>
        </w:tc>
        <w:tc>
          <w:tcPr>
            <w:tcW w:w="11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本科（学士）及以上</w:t>
            </w:r>
          </w:p>
        </w:tc>
        <w:tc>
          <w:tcPr>
            <w:tcW w:w="20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中医学或中西医临床医学或中医儿科学或中西医结合临床专业</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不限</w:t>
            </w:r>
          </w:p>
        </w:tc>
        <w:tc>
          <w:tcPr>
            <w:tcW w:w="5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35</w:t>
            </w:r>
          </w:p>
        </w:tc>
        <w:tc>
          <w:tcPr>
            <w:tcW w:w="31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宋体" w:hAnsi="宋体" w:eastAsia="宋体" w:cs="宋体"/>
                <w:sz w:val="20"/>
                <w:szCs w:val="20"/>
              </w:rPr>
            </w:pPr>
            <w:r>
              <w:rPr>
                <w:rFonts w:hint="eastAsia" w:ascii="宋体" w:hAnsi="宋体" w:eastAsia="宋体" w:cs="宋体"/>
                <w:i w:val="0"/>
                <w:caps w:val="0"/>
                <w:color w:val="000000"/>
                <w:spacing w:val="0"/>
                <w:kern w:val="0"/>
                <w:sz w:val="20"/>
                <w:szCs w:val="20"/>
                <w:bdr w:val="none" w:color="auto" w:sz="0" w:space="0"/>
                <w:lang w:val="en-US" w:eastAsia="zh-CN" w:bidi="ar"/>
              </w:rPr>
              <w:t>1.持有执业医师证；</w:t>
            </w:r>
            <w:r>
              <w:rPr>
                <w:rFonts w:hint="eastAsia" w:ascii="宋体" w:hAnsi="宋体" w:eastAsia="宋体" w:cs="宋体"/>
                <w:i w:val="0"/>
                <w:caps w:val="0"/>
                <w:color w:val="000000"/>
                <w:spacing w:val="0"/>
                <w:kern w:val="0"/>
                <w:sz w:val="20"/>
                <w:szCs w:val="20"/>
                <w:bdr w:val="none" w:color="auto" w:sz="0" w:space="0"/>
                <w:lang w:val="en-US" w:eastAsia="zh-CN" w:bidi="ar"/>
              </w:rPr>
              <w:br w:type="textWrapping"/>
            </w:r>
            <w:r>
              <w:rPr>
                <w:rFonts w:hint="eastAsia" w:ascii="宋体" w:hAnsi="宋体" w:eastAsia="宋体" w:cs="宋体"/>
                <w:i w:val="0"/>
                <w:caps w:val="0"/>
                <w:color w:val="000000"/>
                <w:spacing w:val="0"/>
                <w:kern w:val="0"/>
                <w:sz w:val="20"/>
                <w:szCs w:val="20"/>
                <w:bdr w:val="none" w:color="auto" w:sz="0" w:space="0"/>
                <w:lang w:val="en-US" w:eastAsia="zh-CN" w:bidi="ar"/>
              </w:rPr>
              <w:t>2. 2015年及以后毕业需持有中医住院医师规范化培训合格证或中医住院医师规范化培训结业综合考核合格相关证明。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F705F"/>
    <w:rsid w:val="452F70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2018-08-20T09:29:00Z</dcterms:created>
  <dc:creator>天空</dc:creator>
  <cp:lastModifiedBy>天空</cp:lastModifiedBy>
  <dcterms:modified xsi:type="dcterms:W3CDTF">2018-08-20T09:31:10Z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