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516"/>
        <w:rPr>
          <w:rFonts w:hint="eastAsia" w:ascii="微软雅黑" w:hAnsi="微软雅黑" w:eastAsia="微软雅黑" w:cs="微软雅黑"/>
          <w:b w:val="0"/>
          <w:i w:val="0"/>
          <w:caps w:val="0"/>
          <w:color w:val="404040"/>
          <w:spacing w:val="0"/>
          <w:sz w:val="14"/>
          <w:szCs w:val="14"/>
        </w:rPr>
      </w:pPr>
      <w:r>
        <w:rPr>
          <w:rFonts w:ascii="楷体_GB2312" w:hAnsi="微软雅黑" w:eastAsia="楷体_GB2312" w:cs="楷体_GB2312"/>
          <w:b w:val="0"/>
          <w:i w:val="0"/>
          <w:caps w:val="0"/>
          <w:color w:val="404040"/>
          <w:spacing w:val="0"/>
          <w:sz w:val="25"/>
          <w:szCs w:val="25"/>
          <w:bdr w:val="none" w:color="auto" w:sz="0" w:space="0"/>
          <w:shd w:val="clear" w:fill="FFFFFF"/>
        </w:rPr>
        <w:t>㈠第一批递补人员情况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516"/>
        <w:rPr>
          <w:rFonts w:hint="eastAsia" w:ascii="微软雅黑" w:hAnsi="微软雅黑" w:eastAsia="微软雅黑" w:cs="微软雅黑"/>
          <w:b w:val="0"/>
          <w:i w:val="0"/>
          <w:caps w:val="0"/>
          <w:color w:val="404040"/>
          <w:spacing w:val="0"/>
          <w:sz w:val="14"/>
          <w:szCs w:val="14"/>
        </w:rPr>
      </w:pPr>
      <w:r>
        <w:rPr>
          <w:rFonts w:ascii="方正仿宋简体" w:hAnsi="方正仿宋简体" w:eastAsia="方正仿宋简体" w:cs="方正仿宋简体"/>
          <w:b w:val="0"/>
          <w:i w:val="0"/>
          <w:caps w:val="0"/>
          <w:color w:val="404040"/>
          <w:spacing w:val="0"/>
          <w:sz w:val="25"/>
          <w:szCs w:val="25"/>
          <w:bdr w:val="none" w:color="auto" w:sz="0" w:space="0"/>
          <w:shd w:val="clear" w:fill="FFFFFF"/>
        </w:rPr>
        <w:t>根据招考通告，考生在资格复审、体检等环节因不合格或弃权等原因造成岗位空缺的，在该岗位符合条件的其他考生中按综合成绩从高到低的顺序依次等额递补，第一批递补人员具体名单如下：</w:t>
      </w:r>
    </w:p>
    <w:tbl>
      <w:tblPr>
        <w:tblW w:w="69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956"/>
        <w:gridCol w:w="708"/>
        <w:gridCol w:w="576"/>
        <w:gridCol w:w="1883"/>
        <w:gridCol w:w="432"/>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95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Style w:val="4"/>
                <w:rFonts w:hint="default" w:ascii="方正仿宋简体" w:hAnsi="方正仿宋简体" w:eastAsia="方正仿宋简体" w:cs="方正仿宋简体"/>
                <w:b/>
                <w:i w:val="0"/>
                <w:caps w:val="0"/>
                <w:color w:val="404040"/>
                <w:spacing w:val="0"/>
                <w:sz w:val="19"/>
                <w:szCs w:val="19"/>
                <w:bdr w:val="none" w:color="auto" w:sz="0" w:space="0"/>
              </w:rPr>
              <w:t>报考单位</w:t>
            </w:r>
          </w:p>
        </w:tc>
        <w:tc>
          <w:tcPr>
            <w:tcW w:w="708" w:type="dxa"/>
            <w:tcBorders>
              <w:top w:val="nil"/>
              <w:left w:val="nil"/>
              <w:bottom w:val="nil"/>
              <w:right w:val="nil"/>
            </w:tcBorders>
            <w:shd w:val="clear" w:color="auto" w:fill="FFFFFF"/>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Style w:val="4"/>
                <w:rFonts w:hint="default" w:ascii="方正仿宋简体" w:hAnsi="方正仿宋简体" w:eastAsia="方正仿宋简体" w:cs="方正仿宋简体"/>
                <w:b/>
                <w:i w:val="0"/>
                <w:caps w:val="0"/>
                <w:color w:val="404040"/>
                <w:spacing w:val="0"/>
                <w:sz w:val="19"/>
                <w:szCs w:val="19"/>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Style w:val="4"/>
                <w:rFonts w:hint="default" w:ascii="方正仿宋简体" w:hAnsi="方正仿宋简体" w:eastAsia="方正仿宋简体" w:cs="方正仿宋简体"/>
                <w:b/>
                <w:i w:val="0"/>
                <w:caps w:val="0"/>
                <w:color w:val="404040"/>
                <w:spacing w:val="0"/>
                <w:sz w:val="19"/>
                <w:szCs w:val="19"/>
                <w:bdr w:val="none" w:color="auto" w:sz="0" w:space="0"/>
              </w:rPr>
              <w:t>代码</w:t>
            </w:r>
          </w:p>
        </w:tc>
        <w:tc>
          <w:tcPr>
            <w:tcW w:w="57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Style w:val="4"/>
                <w:rFonts w:hint="default" w:ascii="方正仿宋简体" w:hAnsi="方正仿宋简体" w:eastAsia="方正仿宋简体" w:cs="方正仿宋简体"/>
                <w:b/>
                <w:i w:val="0"/>
                <w:caps w:val="0"/>
                <w:color w:val="404040"/>
                <w:spacing w:val="0"/>
                <w:sz w:val="19"/>
                <w:szCs w:val="19"/>
                <w:bdr w:val="none" w:color="auto" w:sz="0" w:space="0"/>
              </w:rPr>
              <w:t>招考人数</w:t>
            </w:r>
          </w:p>
        </w:tc>
        <w:tc>
          <w:tcPr>
            <w:tcW w:w="1883"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Style w:val="4"/>
                <w:rFonts w:hint="default" w:ascii="方正仿宋简体" w:hAnsi="方正仿宋简体" w:eastAsia="方正仿宋简体" w:cs="方正仿宋简体"/>
                <w:b/>
                <w:i w:val="0"/>
                <w:caps w:val="0"/>
                <w:color w:val="404040"/>
                <w:spacing w:val="0"/>
                <w:sz w:val="19"/>
                <w:szCs w:val="19"/>
                <w:bdr w:val="none" w:color="auto" w:sz="0" w:space="0"/>
              </w:rPr>
              <w:t>准考证号</w:t>
            </w:r>
          </w:p>
        </w:tc>
        <w:tc>
          <w:tcPr>
            <w:tcW w:w="432"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Style w:val="4"/>
                <w:rFonts w:hint="default" w:ascii="方正仿宋简体" w:hAnsi="方正仿宋简体" w:eastAsia="方正仿宋简体" w:cs="方正仿宋简体"/>
                <w:b/>
                <w:i w:val="0"/>
                <w:caps w:val="0"/>
                <w:color w:val="404040"/>
                <w:spacing w:val="0"/>
                <w:sz w:val="19"/>
                <w:szCs w:val="19"/>
                <w:bdr w:val="none" w:color="auto" w:sz="0" w:space="0"/>
              </w:rPr>
              <w:t>排名</w:t>
            </w:r>
          </w:p>
        </w:tc>
        <w:tc>
          <w:tcPr>
            <w:tcW w:w="1440"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Style w:val="4"/>
                <w:rFonts w:hint="default" w:ascii="方正仿宋简体" w:hAnsi="方正仿宋简体" w:eastAsia="方正仿宋简体" w:cs="方正仿宋简体"/>
                <w:b/>
                <w:i w:val="0"/>
                <w:caps w:val="0"/>
                <w:color w:val="404040"/>
                <w:spacing w:val="0"/>
                <w:sz w:val="19"/>
                <w:szCs w:val="19"/>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3" w:hRule="atLeast"/>
        </w:trPr>
        <w:tc>
          <w:tcPr>
            <w:tcW w:w="195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pPr>
            <w:r>
              <w:rPr>
                <w:rFonts w:hint="default" w:ascii="方正仿宋简体" w:hAnsi="方正仿宋简体" w:eastAsia="方正仿宋简体" w:cs="方正仿宋简体"/>
                <w:b w:val="0"/>
                <w:i w:val="0"/>
                <w:caps w:val="0"/>
                <w:color w:val="404040"/>
                <w:spacing w:val="0"/>
                <w:sz w:val="19"/>
                <w:szCs w:val="19"/>
                <w:bdr w:val="none" w:color="auto" w:sz="0" w:space="0"/>
              </w:rPr>
              <w:t>(2001) 南安市纪委监委咨询投诉中心</w:t>
            </w:r>
          </w:p>
        </w:tc>
        <w:tc>
          <w:tcPr>
            <w:tcW w:w="70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firstLine="96"/>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04</w:t>
            </w:r>
          </w:p>
        </w:tc>
        <w:tc>
          <w:tcPr>
            <w:tcW w:w="57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firstLine="96"/>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1</w:t>
            </w:r>
          </w:p>
        </w:tc>
        <w:tc>
          <w:tcPr>
            <w:tcW w:w="1883"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106200104002311</w:t>
            </w:r>
          </w:p>
        </w:tc>
        <w:tc>
          <w:tcPr>
            <w:tcW w:w="432"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2</w:t>
            </w:r>
          </w:p>
        </w:tc>
        <w:tc>
          <w:tcPr>
            <w:tcW w:w="1440"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pPr>
            <w:r>
              <w:rPr>
                <w:rFonts w:hint="default" w:ascii="方正仿宋简体" w:hAnsi="方正仿宋简体" w:eastAsia="方正仿宋简体" w:cs="方正仿宋简体"/>
                <w:b w:val="0"/>
                <w:i w:val="0"/>
                <w:caps w:val="0"/>
                <w:color w:val="404040"/>
                <w:spacing w:val="0"/>
                <w:sz w:val="19"/>
                <w:szCs w:val="19"/>
                <w:bdr w:val="none" w:color="auto" w:sz="0" w:space="0"/>
              </w:rPr>
              <w:t>排名第1名放弃，由第2名递补。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95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pPr>
            <w:r>
              <w:rPr>
                <w:rFonts w:hint="default" w:ascii="方正仿宋简体" w:hAnsi="方正仿宋简体" w:eastAsia="方正仿宋简体" w:cs="方正仿宋简体"/>
                <w:b w:val="0"/>
                <w:i w:val="0"/>
                <w:caps w:val="0"/>
                <w:color w:val="404040"/>
                <w:spacing w:val="0"/>
                <w:sz w:val="19"/>
                <w:szCs w:val="19"/>
                <w:bdr w:val="none" w:color="auto" w:sz="0" w:space="0"/>
              </w:rPr>
              <w:t>(2002)</w:t>
            </w:r>
            <w:r>
              <w:rPr>
                <w:rFonts w:hint="eastAsia" w:ascii="微软雅黑" w:hAnsi="微软雅黑" w:eastAsia="微软雅黑" w:cs="微软雅黑"/>
                <w:b w:val="0"/>
                <w:i w:val="0"/>
                <w:caps w:val="0"/>
                <w:color w:val="404040"/>
                <w:spacing w:val="0"/>
                <w:sz w:val="14"/>
                <w:szCs w:val="14"/>
                <w:bdr w:val="none" w:color="auto" w:sz="0" w:space="0"/>
              </w:rPr>
              <w:t> </w:t>
            </w:r>
            <w:r>
              <w:rPr>
                <w:rFonts w:hint="default" w:ascii="方正仿宋简体" w:hAnsi="方正仿宋简体" w:eastAsia="方正仿宋简体" w:cs="方正仿宋简体"/>
                <w:b w:val="0"/>
                <w:i w:val="0"/>
                <w:caps w:val="0"/>
                <w:color w:val="404040"/>
                <w:spacing w:val="0"/>
                <w:sz w:val="19"/>
                <w:szCs w:val="19"/>
                <w:bdr w:val="none" w:color="auto" w:sz="0" w:space="0"/>
              </w:rPr>
              <w:t>南安市人大机关信息管理中心</w:t>
            </w:r>
          </w:p>
        </w:tc>
        <w:tc>
          <w:tcPr>
            <w:tcW w:w="70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01</w:t>
            </w:r>
          </w:p>
        </w:tc>
        <w:tc>
          <w:tcPr>
            <w:tcW w:w="57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1</w:t>
            </w:r>
          </w:p>
        </w:tc>
        <w:tc>
          <w:tcPr>
            <w:tcW w:w="1883"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106200201000140</w:t>
            </w:r>
          </w:p>
        </w:tc>
        <w:tc>
          <w:tcPr>
            <w:tcW w:w="432"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2</w:t>
            </w:r>
          </w:p>
        </w:tc>
        <w:tc>
          <w:tcPr>
            <w:tcW w:w="1440"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pPr>
            <w:r>
              <w:rPr>
                <w:rFonts w:hint="default" w:ascii="方正仿宋简体" w:hAnsi="方正仿宋简体" w:eastAsia="方正仿宋简体" w:cs="方正仿宋简体"/>
                <w:b w:val="0"/>
                <w:i w:val="0"/>
                <w:caps w:val="0"/>
                <w:color w:val="404040"/>
                <w:spacing w:val="0"/>
                <w:sz w:val="19"/>
                <w:szCs w:val="19"/>
                <w:bdr w:val="none" w:color="auto" w:sz="0" w:space="0"/>
              </w:rPr>
              <w:t>排名第1名放弃，由第2名递补。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pPr>
            <w:r>
              <w:rPr>
                <w:rFonts w:hint="default" w:ascii="方正仿宋简体" w:hAnsi="方正仿宋简体" w:eastAsia="方正仿宋简体" w:cs="方正仿宋简体"/>
                <w:b w:val="0"/>
                <w:i w:val="0"/>
                <w:caps w:val="0"/>
                <w:color w:val="404040"/>
                <w:spacing w:val="0"/>
                <w:sz w:val="19"/>
                <w:szCs w:val="19"/>
                <w:bdr w:val="none" w:color="auto" w:sz="0" w:space="0"/>
              </w:rPr>
              <w:t>(2102)</w:t>
            </w:r>
            <w:r>
              <w:rPr>
                <w:rFonts w:hint="eastAsia" w:ascii="微软雅黑" w:hAnsi="微软雅黑" w:eastAsia="微软雅黑" w:cs="微软雅黑"/>
                <w:b w:val="0"/>
                <w:i w:val="0"/>
                <w:caps w:val="0"/>
                <w:color w:val="404040"/>
                <w:spacing w:val="0"/>
                <w:sz w:val="14"/>
                <w:szCs w:val="14"/>
                <w:bdr w:val="none" w:color="auto" w:sz="0" w:space="0"/>
              </w:rPr>
              <w:t> </w:t>
            </w:r>
            <w:r>
              <w:rPr>
                <w:rFonts w:hint="default" w:ascii="方正仿宋简体" w:hAnsi="方正仿宋简体" w:eastAsia="方正仿宋简体" w:cs="方正仿宋简体"/>
                <w:b w:val="0"/>
                <w:i w:val="0"/>
                <w:caps w:val="0"/>
                <w:color w:val="404040"/>
                <w:spacing w:val="0"/>
                <w:sz w:val="19"/>
                <w:szCs w:val="19"/>
                <w:bdr w:val="none" w:color="auto" w:sz="0" w:space="0"/>
              </w:rPr>
              <w:t>南安市价格认定局</w:t>
            </w:r>
          </w:p>
        </w:tc>
        <w:tc>
          <w:tcPr>
            <w:tcW w:w="70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01</w:t>
            </w:r>
          </w:p>
        </w:tc>
        <w:tc>
          <w:tcPr>
            <w:tcW w:w="57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1</w:t>
            </w:r>
          </w:p>
        </w:tc>
        <w:tc>
          <w:tcPr>
            <w:tcW w:w="1883"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106210201003108</w:t>
            </w:r>
          </w:p>
        </w:tc>
        <w:tc>
          <w:tcPr>
            <w:tcW w:w="432"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2</w:t>
            </w:r>
          </w:p>
        </w:tc>
        <w:tc>
          <w:tcPr>
            <w:tcW w:w="1440"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pPr>
            <w:r>
              <w:rPr>
                <w:rFonts w:hint="default" w:ascii="方正仿宋简体" w:hAnsi="方正仿宋简体" w:eastAsia="方正仿宋简体" w:cs="方正仿宋简体"/>
                <w:b w:val="0"/>
                <w:i w:val="0"/>
                <w:caps w:val="0"/>
                <w:color w:val="404040"/>
                <w:spacing w:val="0"/>
                <w:sz w:val="19"/>
                <w:szCs w:val="19"/>
                <w:bdr w:val="none" w:color="auto" w:sz="0" w:space="0"/>
              </w:rPr>
              <w:t>排名第1名放弃，由第2名递补。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95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252" w:lineRule="atLeast"/>
              <w:ind w:left="0" w:right="0"/>
            </w:pPr>
            <w:r>
              <w:rPr>
                <w:rFonts w:hint="default" w:ascii="方正仿宋简体" w:hAnsi="方正仿宋简体" w:eastAsia="方正仿宋简体" w:cs="方正仿宋简体"/>
                <w:b w:val="0"/>
                <w:i w:val="0"/>
                <w:caps w:val="0"/>
                <w:color w:val="404040"/>
                <w:spacing w:val="0"/>
                <w:sz w:val="19"/>
                <w:szCs w:val="19"/>
                <w:bdr w:val="none" w:color="auto" w:sz="0" w:space="0"/>
              </w:rPr>
              <w:t>(2110)南安市村镇规划管理站</w:t>
            </w:r>
          </w:p>
        </w:tc>
        <w:tc>
          <w:tcPr>
            <w:tcW w:w="70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01</w:t>
            </w:r>
          </w:p>
        </w:tc>
        <w:tc>
          <w:tcPr>
            <w:tcW w:w="57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1</w:t>
            </w:r>
          </w:p>
        </w:tc>
        <w:tc>
          <w:tcPr>
            <w:tcW w:w="1883"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106211001000698</w:t>
            </w:r>
          </w:p>
        </w:tc>
        <w:tc>
          <w:tcPr>
            <w:tcW w:w="432"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2</w:t>
            </w:r>
          </w:p>
        </w:tc>
        <w:tc>
          <w:tcPr>
            <w:tcW w:w="1440"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pPr>
            <w:r>
              <w:rPr>
                <w:rFonts w:hint="default" w:ascii="方正仿宋简体" w:hAnsi="方正仿宋简体" w:eastAsia="方正仿宋简体" w:cs="方正仿宋简体"/>
                <w:b w:val="0"/>
                <w:i w:val="0"/>
                <w:caps w:val="0"/>
                <w:color w:val="404040"/>
                <w:spacing w:val="0"/>
                <w:sz w:val="19"/>
                <w:szCs w:val="19"/>
                <w:bdr w:val="none" w:color="auto" w:sz="0" w:space="0"/>
              </w:rPr>
              <w:t>排名第1名放弃，由第2名递补。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pPr>
            <w:r>
              <w:rPr>
                <w:rFonts w:hint="default" w:ascii="方正仿宋简体" w:hAnsi="方正仿宋简体" w:eastAsia="方正仿宋简体" w:cs="方正仿宋简体"/>
                <w:b w:val="0"/>
                <w:i w:val="0"/>
                <w:caps w:val="0"/>
                <w:color w:val="404040"/>
                <w:spacing w:val="0"/>
                <w:sz w:val="19"/>
                <w:szCs w:val="19"/>
                <w:bdr w:val="none" w:color="auto" w:sz="0" w:space="0"/>
              </w:rPr>
              <w:t>(2114)</w:t>
            </w:r>
            <w:r>
              <w:rPr>
                <w:rFonts w:hint="eastAsia" w:ascii="微软雅黑" w:hAnsi="微软雅黑" w:eastAsia="微软雅黑" w:cs="微软雅黑"/>
                <w:b w:val="0"/>
                <w:i w:val="0"/>
                <w:caps w:val="0"/>
                <w:color w:val="404040"/>
                <w:spacing w:val="0"/>
                <w:sz w:val="14"/>
                <w:szCs w:val="14"/>
                <w:bdr w:val="none" w:color="auto" w:sz="0" w:space="0"/>
              </w:rPr>
              <w:t> </w:t>
            </w:r>
            <w:r>
              <w:rPr>
                <w:rFonts w:hint="default" w:ascii="方正仿宋简体" w:hAnsi="方正仿宋简体" w:eastAsia="方正仿宋简体" w:cs="方正仿宋简体"/>
                <w:b w:val="0"/>
                <w:i w:val="0"/>
                <w:caps w:val="0"/>
                <w:color w:val="404040"/>
                <w:spacing w:val="0"/>
                <w:sz w:val="19"/>
                <w:szCs w:val="19"/>
                <w:bdr w:val="none" w:color="auto" w:sz="0" w:space="0"/>
              </w:rPr>
              <w:t>南安市市政工程管理处</w:t>
            </w:r>
          </w:p>
        </w:tc>
        <w:tc>
          <w:tcPr>
            <w:tcW w:w="70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01</w:t>
            </w:r>
          </w:p>
        </w:tc>
        <w:tc>
          <w:tcPr>
            <w:tcW w:w="57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1</w:t>
            </w:r>
          </w:p>
        </w:tc>
        <w:tc>
          <w:tcPr>
            <w:tcW w:w="1883"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106211401004407</w:t>
            </w:r>
          </w:p>
        </w:tc>
        <w:tc>
          <w:tcPr>
            <w:tcW w:w="432"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2</w:t>
            </w:r>
          </w:p>
        </w:tc>
        <w:tc>
          <w:tcPr>
            <w:tcW w:w="1440"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pPr>
            <w:r>
              <w:rPr>
                <w:rFonts w:hint="default" w:ascii="方正仿宋简体" w:hAnsi="方正仿宋简体" w:eastAsia="方正仿宋简体" w:cs="方正仿宋简体"/>
                <w:b w:val="0"/>
                <w:i w:val="0"/>
                <w:caps w:val="0"/>
                <w:color w:val="404040"/>
                <w:spacing w:val="0"/>
                <w:sz w:val="19"/>
                <w:szCs w:val="19"/>
                <w:bdr w:val="none" w:color="auto" w:sz="0" w:space="0"/>
              </w:rPr>
              <w:t>排名第1名放弃，由第2名递补。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pPr>
            <w:r>
              <w:rPr>
                <w:rFonts w:hint="default" w:ascii="方正仿宋简体" w:hAnsi="方正仿宋简体" w:eastAsia="方正仿宋简体" w:cs="方正仿宋简体"/>
                <w:b w:val="0"/>
                <w:i w:val="0"/>
                <w:caps w:val="0"/>
                <w:color w:val="404040"/>
                <w:spacing w:val="0"/>
                <w:sz w:val="19"/>
                <w:szCs w:val="19"/>
                <w:bdr w:val="none" w:color="auto" w:sz="0" w:space="0"/>
              </w:rPr>
              <w:t>(2116)柳城中心小学等6所学校</w:t>
            </w:r>
          </w:p>
        </w:tc>
        <w:tc>
          <w:tcPr>
            <w:tcW w:w="70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01</w:t>
            </w:r>
          </w:p>
        </w:tc>
        <w:tc>
          <w:tcPr>
            <w:tcW w:w="57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6</w:t>
            </w:r>
          </w:p>
        </w:tc>
        <w:tc>
          <w:tcPr>
            <w:tcW w:w="1883"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106211601004289</w:t>
            </w:r>
          </w:p>
        </w:tc>
        <w:tc>
          <w:tcPr>
            <w:tcW w:w="432"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7</w:t>
            </w:r>
          </w:p>
        </w:tc>
        <w:tc>
          <w:tcPr>
            <w:tcW w:w="1440"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pPr>
            <w:r>
              <w:rPr>
                <w:rFonts w:hint="default" w:ascii="方正仿宋简体" w:hAnsi="方正仿宋简体" w:eastAsia="方正仿宋简体" w:cs="方正仿宋简体"/>
                <w:b w:val="0"/>
                <w:i w:val="0"/>
                <w:caps w:val="0"/>
                <w:color w:val="404040"/>
                <w:spacing w:val="0"/>
                <w:sz w:val="19"/>
                <w:szCs w:val="19"/>
                <w:bdr w:val="none" w:color="auto" w:sz="0" w:space="0"/>
              </w:rPr>
              <w:t>排名第4名放弃，由第7名递补。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95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pPr>
            <w:r>
              <w:rPr>
                <w:rFonts w:hint="default" w:ascii="方正仿宋简体" w:hAnsi="方正仿宋简体" w:eastAsia="方正仿宋简体" w:cs="方正仿宋简体"/>
                <w:b w:val="0"/>
                <w:i w:val="0"/>
                <w:caps w:val="0"/>
                <w:color w:val="404040"/>
                <w:spacing w:val="0"/>
                <w:sz w:val="19"/>
                <w:szCs w:val="19"/>
                <w:bdr w:val="none" w:color="auto" w:sz="0" w:space="0"/>
              </w:rPr>
              <w:t>(2121)南安市海域储备中心</w:t>
            </w:r>
          </w:p>
        </w:tc>
        <w:tc>
          <w:tcPr>
            <w:tcW w:w="70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01</w:t>
            </w:r>
          </w:p>
        </w:tc>
        <w:tc>
          <w:tcPr>
            <w:tcW w:w="57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1</w:t>
            </w:r>
          </w:p>
        </w:tc>
        <w:tc>
          <w:tcPr>
            <w:tcW w:w="1883"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106212101003031</w:t>
            </w:r>
          </w:p>
        </w:tc>
        <w:tc>
          <w:tcPr>
            <w:tcW w:w="432"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2</w:t>
            </w:r>
          </w:p>
        </w:tc>
        <w:tc>
          <w:tcPr>
            <w:tcW w:w="1440"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pPr>
            <w:r>
              <w:rPr>
                <w:rFonts w:hint="default" w:ascii="方正仿宋简体" w:hAnsi="方正仿宋简体" w:eastAsia="方正仿宋简体" w:cs="方正仿宋简体"/>
                <w:b w:val="0"/>
                <w:i w:val="0"/>
                <w:caps w:val="0"/>
                <w:color w:val="404040"/>
                <w:spacing w:val="0"/>
                <w:sz w:val="19"/>
                <w:szCs w:val="19"/>
                <w:bdr w:val="none" w:color="auto" w:sz="0" w:space="0"/>
              </w:rPr>
              <w:t>排名第1名放弃，由第2名递补。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pPr>
            <w:r>
              <w:rPr>
                <w:rFonts w:hint="default" w:ascii="方正仿宋简体" w:hAnsi="方正仿宋简体" w:eastAsia="方正仿宋简体" w:cs="方正仿宋简体"/>
                <w:b w:val="0"/>
                <w:i w:val="0"/>
                <w:caps w:val="0"/>
                <w:color w:val="404040"/>
                <w:spacing w:val="0"/>
                <w:sz w:val="19"/>
                <w:szCs w:val="19"/>
                <w:bdr w:val="none" w:color="auto" w:sz="0" w:space="0"/>
              </w:rPr>
              <w:t>(2129)南安市社会经济服务业监测中心</w:t>
            </w:r>
          </w:p>
        </w:tc>
        <w:tc>
          <w:tcPr>
            <w:tcW w:w="70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02</w:t>
            </w:r>
          </w:p>
        </w:tc>
        <w:tc>
          <w:tcPr>
            <w:tcW w:w="57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1</w:t>
            </w:r>
          </w:p>
        </w:tc>
        <w:tc>
          <w:tcPr>
            <w:tcW w:w="1883"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106212902002952</w:t>
            </w:r>
          </w:p>
        </w:tc>
        <w:tc>
          <w:tcPr>
            <w:tcW w:w="432"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2</w:t>
            </w:r>
          </w:p>
        </w:tc>
        <w:tc>
          <w:tcPr>
            <w:tcW w:w="1440"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pPr>
            <w:r>
              <w:rPr>
                <w:rFonts w:hint="default" w:ascii="方正仿宋简体" w:hAnsi="方正仿宋简体" w:eastAsia="方正仿宋简体" w:cs="方正仿宋简体"/>
                <w:b w:val="0"/>
                <w:i w:val="0"/>
                <w:caps w:val="0"/>
                <w:color w:val="404040"/>
                <w:spacing w:val="0"/>
                <w:sz w:val="19"/>
                <w:szCs w:val="19"/>
                <w:bdr w:val="none" w:color="auto" w:sz="0" w:space="0"/>
              </w:rPr>
              <w:t>排名第1名放弃，由第2名递补。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pPr>
            <w:r>
              <w:rPr>
                <w:rFonts w:hint="default" w:ascii="方正仿宋简体" w:hAnsi="方正仿宋简体" w:eastAsia="方正仿宋简体" w:cs="方正仿宋简体"/>
                <w:b w:val="0"/>
                <w:i w:val="0"/>
                <w:caps w:val="0"/>
                <w:color w:val="404040"/>
                <w:spacing w:val="0"/>
                <w:sz w:val="19"/>
                <w:szCs w:val="19"/>
                <w:bdr w:val="none" w:color="auto" w:sz="0" w:space="0"/>
              </w:rPr>
              <w:t>(2131)</w:t>
            </w:r>
            <w:r>
              <w:rPr>
                <w:rFonts w:hint="eastAsia" w:ascii="微软雅黑" w:hAnsi="微软雅黑" w:eastAsia="微软雅黑" w:cs="微软雅黑"/>
                <w:b w:val="0"/>
                <w:i w:val="0"/>
                <w:caps w:val="0"/>
                <w:color w:val="404040"/>
                <w:spacing w:val="0"/>
                <w:sz w:val="14"/>
                <w:szCs w:val="14"/>
                <w:bdr w:val="none" w:color="auto" w:sz="0" w:space="0"/>
              </w:rPr>
              <w:t> </w:t>
            </w:r>
            <w:r>
              <w:rPr>
                <w:rFonts w:hint="default" w:ascii="方正仿宋简体" w:hAnsi="方正仿宋简体" w:eastAsia="方正仿宋简体" w:cs="方正仿宋简体"/>
                <w:b w:val="0"/>
                <w:i w:val="0"/>
                <w:caps w:val="0"/>
                <w:color w:val="404040"/>
                <w:spacing w:val="0"/>
                <w:sz w:val="19"/>
                <w:szCs w:val="19"/>
                <w:bdr w:val="none" w:color="auto" w:sz="0" w:space="0"/>
              </w:rPr>
              <w:t>南安市行政执法大队</w:t>
            </w:r>
          </w:p>
        </w:tc>
        <w:tc>
          <w:tcPr>
            <w:tcW w:w="70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03</w:t>
            </w:r>
          </w:p>
        </w:tc>
        <w:tc>
          <w:tcPr>
            <w:tcW w:w="57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1</w:t>
            </w:r>
          </w:p>
        </w:tc>
        <w:tc>
          <w:tcPr>
            <w:tcW w:w="1883"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106213103001340</w:t>
            </w:r>
          </w:p>
        </w:tc>
        <w:tc>
          <w:tcPr>
            <w:tcW w:w="432"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2</w:t>
            </w:r>
          </w:p>
        </w:tc>
        <w:tc>
          <w:tcPr>
            <w:tcW w:w="1440"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pPr>
            <w:r>
              <w:rPr>
                <w:rFonts w:hint="default" w:ascii="方正仿宋简体" w:hAnsi="方正仿宋简体" w:eastAsia="方正仿宋简体" w:cs="方正仿宋简体"/>
                <w:b w:val="0"/>
                <w:i w:val="0"/>
                <w:caps w:val="0"/>
                <w:color w:val="404040"/>
                <w:spacing w:val="0"/>
                <w:sz w:val="19"/>
                <w:szCs w:val="19"/>
                <w:bdr w:val="none" w:color="auto" w:sz="0" w:space="0"/>
              </w:rPr>
              <w:t>排名第1名放弃，由第2名递补。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95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pPr>
            <w:r>
              <w:rPr>
                <w:rFonts w:hint="default" w:ascii="方正仿宋简体" w:hAnsi="方正仿宋简体" w:eastAsia="方正仿宋简体" w:cs="方正仿宋简体"/>
                <w:b w:val="0"/>
                <w:i w:val="0"/>
                <w:caps w:val="0"/>
                <w:color w:val="404040"/>
                <w:spacing w:val="0"/>
                <w:sz w:val="19"/>
                <w:szCs w:val="19"/>
                <w:bdr w:val="none" w:color="auto" w:sz="0" w:space="0"/>
              </w:rPr>
              <w:t>(2133) 南安市市场监督执法大队</w:t>
            </w:r>
          </w:p>
        </w:tc>
        <w:tc>
          <w:tcPr>
            <w:tcW w:w="70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01</w:t>
            </w:r>
          </w:p>
        </w:tc>
        <w:tc>
          <w:tcPr>
            <w:tcW w:w="57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1</w:t>
            </w:r>
          </w:p>
        </w:tc>
        <w:tc>
          <w:tcPr>
            <w:tcW w:w="1883"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106213301001327</w:t>
            </w:r>
          </w:p>
        </w:tc>
        <w:tc>
          <w:tcPr>
            <w:tcW w:w="432"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2</w:t>
            </w:r>
          </w:p>
        </w:tc>
        <w:tc>
          <w:tcPr>
            <w:tcW w:w="1440"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pPr>
            <w:r>
              <w:rPr>
                <w:rFonts w:hint="default" w:ascii="方正仿宋简体" w:hAnsi="方正仿宋简体" w:eastAsia="方正仿宋简体" w:cs="方正仿宋简体"/>
                <w:b w:val="0"/>
                <w:i w:val="0"/>
                <w:caps w:val="0"/>
                <w:color w:val="404040"/>
                <w:spacing w:val="0"/>
                <w:sz w:val="19"/>
                <w:szCs w:val="19"/>
                <w:bdr w:val="none" w:color="auto" w:sz="0" w:space="0"/>
              </w:rPr>
              <w:t>排名第1名放弃，由第2名递补。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95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(2144)</w:t>
            </w:r>
            <w:r>
              <w:rPr>
                <w:rFonts w:hint="eastAsia" w:ascii="微软雅黑" w:hAnsi="微软雅黑" w:eastAsia="微软雅黑" w:cs="微软雅黑"/>
                <w:b w:val="0"/>
                <w:i w:val="0"/>
                <w:caps w:val="0"/>
                <w:color w:val="404040"/>
                <w:spacing w:val="0"/>
                <w:sz w:val="14"/>
                <w:szCs w:val="14"/>
                <w:bdr w:val="none" w:color="auto" w:sz="0" w:space="0"/>
              </w:rPr>
              <w:t> </w:t>
            </w:r>
            <w:r>
              <w:rPr>
                <w:rFonts w:hint="default" w:ascii="方正仿宋简体" w:hAnsi="方正仿宋简体" w:eastAsia="方正仿宋简体" w:cs="方正仿宋简体"/>
                <w:b w:val="0"/>
                <w:i w:val="0"/>
                <w:caps w:val="0"/>
                <w:color w:val="404040"/>
                <w:spacing w:val="0"/>
                <w:sz w:val="19"/>
                <w:szCs w:val="19"/>
                <w:bdr w:val="none" w:color="auto" w:sz="0" w:space="0"/>
              </w:rPr>
              <w:t>南安市蓬华镇经济服务中心</w:t>
            </w:r>
          </w:p>
        </w:tc>
        <w:tc>
          <w:tcPr>
            <w:tcW w:w="70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01</w:t>
            </w:r>
          </w:p>
        </w:tc>
        <w:tc>
          <w:tcPr>
            <w:tcW w:w="57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1</w:t>
            </w:r>
          </w:p>
        </w:tc>
        <w:tc>
          <w:tcPr>
            <w:tcW w:w="1883"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106214401001121</w:t>
            </w:r>
          </w:p>
        </w:tc>
        <w:tc>
          <w:tcPr>
            <w:tcW w:w="432"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2</w:t>
            </w:r>
          </w:p>
        </w:tc>
        <w:tc>
          <w:tcPr>
            <w:tcW w:w="1440"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pPr>
            <w:r>
              <w:rPr>
                <w:rFonts w:hint="default" w:ascii="方正仿宋简体" w:hAnsi="方正仿宋简体" w:eastAsia="方正仿宋简体" w:cs="方正仿宋简体"/>
                <w:b w:val="0"/>
                <w:i w:val="0"/>
                <w:caps w:val="0"/>
                <w:color w:val="404040"/>
                <w:spacing w:val="0"/>
                <w:sz w:val="19"/>
                <w:szCs w:val="19"/>
                <w:bdr w:val="none" w:color="auto" w:sz="0" w:space="0"/>
              </w:rPr>
              <w:t>排名第1名放弃，由第2名递补。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95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(2162) 南安市教育局所属职业学校</w:t>
            </w:r>
          </w:p>
        </w:tc>
        <w:tc>
          <w:tcPr>
            <w:tcW w:w="70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02</w:t>
            </w:r>
          </w:p>
        </w:tc>
        <w:tc>
          <w:tcPr>
            <w:tcW w:w="57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2</w:t>
            </w:r>
          </w:p>
        </w:tc>
        <w:tc>
          <w:tcPr>
            <w:tcW w:w="1883"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106216202002106</w:t>
            </w:r>
          </w:p>
        </w:tc>
        <w:tc>
          <w:tcPr>
            <w:tcW w:w="432"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7</w:t>
            </w:r>
          </w:p>
        </w:tc>
        <w:tc>
          <w:tcPr>
            <w:tcW w:w="1440"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pPr>
            <w:r>
              <w:rPr>
                <w:rFonts w:hint="default" w:ascii="方正仿宋简体" w:hAnsi="方正仿宋简体" w:eastAsia="方正仿宋简体" w:cs="方正仿宋简体"/>
                <w:b w:val="0"/>
                <w:i w:val="0"/>
                <w:caps w:val="0"/>
                <w:color w:val="404040"/>
                <w:spacing w:val="0"/>
                <w:sz w:val="19"/>
                <w:szCs w:val="19"/>
                <w:bdr w:val="none" w:color="auto" w:sz="0" w:space="0"/>
              </w:rPr>
              <w:t>排名第5名放弃，由第7名递补。（需专业技能测试，按1:3确定资格复审人选。）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(2164) 南安市工业学校</w:t>
            </w:r>
          </w:p>
        </w:tc>
        <w:tc>
          <w:tcPr>
            <w:tcW w:w="708"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01</w:t>
            </w:r>
          </w:p>
        </w:tc>
        <w:tc>
          <w:tcPr>
            <w:tcW w:w="576"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1</w:t>
            </w:r>
          </w:p>
        </w:tc>
        <w:tc>
          <w:tcPr>
            <w:tcW w:w="1883"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106216401004563</w:t>
            </w:r>
          </w:p>
        </w:tc>
        <w:tc>
          <w:tcPr>
            <w:tcW w:w="432"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jc w:val="center"/>
            </w:pPr>
            <w:r>
              <w:rPr>
                <w:rFonts w:hint="default" w:ascii="方正仿宋简体" w:hAnsi="方正仿宋简体" w:eastAsia="方正仿宋简体" w:cs="方正仿宋简体"/>
                <w:b w:val="0"/>
                <w:i w:val="0"/>
                <w:caps w:val="0"/>
                <w:color w:val="404040"/>
                <w:spacing w:val="0"/>
                <w:sz w:val="19"/>
                <w:szCs w:val="19"/>
                <w:bdr w:val="none" w:color="auto" w:sz="0" w:space="0"/>
              </w:rPr>
              <w:t>4</w:t>
            </w:r>
          </w:p>
        </w:tc>
        <w:tc>
          <w:tcPr>
            <w:tcW w:w="1440" w:type="dxa"/>
            <w:tcBorders>
              <w:top w:val="nil"/>
              <w:left w:val="nil"/>
              <w:bottom w:val="nil"/>
              <w:right w:val="nil"/>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52" w:lineRule="atLeast"/>
              <w:ind w:left="0" w:right="0"/>
            </w:pPr>
            <w:r>
              <w:rPr>
                <w:rFonts w:hint="default" w:ascii="方正仿宋简体" w:hAnsi="方正仿宋简体" w:eastAsia="方正仿宋简体" w:cs="方正仿宋简体"/>
                <w:b w:val="0"/>
                <w:i w:val="0"/>
                <w:caps w:val="0"/>
                <w:color w:val="404040"/>
                <w:spacing w:val="0"/>
                <w:sz w:val="19"/>
                <w:szCs w:val="19"/>
                <w:bdr w:val="none" w:color="auto" w:sz="0" w:space="0"/>
              </w:rPr>
              <w:t>排名第2、3名放弃，由第4名递补。（成绩达合格线仅4人，需专业技能测试，按1:3确定资格复审人选。）</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C5564"/>
    <w:rsid w:val="452C556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494;&#22823;&#2307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2018-07-10T03:19:00Z</dcterms:created>
  <dc:creator>武大娟</dc:creator>
  <cp:lastModifiedBy>武大娟</cp:lastModifiedBy>
  <dcterms:modified xsi:type="dcterms:W3CDTF">2018-07-10T03:19:19Z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