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35" w:type="dxa"/>
        <w:tblInd w:w="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1937"/>
        <w:gridCol w:w="1621"/>
        <w:gridCol w:w="720"/>
        <w:gridCol w:w="900"/>
        <w:gridCol w:w="458"/>
        <w:gridCol w:w="548"/>
        <w:gridCol w:w="526"/>
        <w:gridCol w:w="2018"/>
        <w:gridCol w:w="720"/>
        <w:gridCol w:w="767"/>
        <w:gridCol w:w="981"/>
        <w:gridCol w:w="458"/>
        <w:gridCol w:w="714"/>
        <w:gridCol w:w="798"/>
        <w:gridCol w:w="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准考证号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按笔试、面试成绩1:1折算)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94949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龙岩市医疗保障基金管理中心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计算机岗位(11)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陈丽娇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080118301100918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4"/>
                <w:szCs w:val="24"/>
                <w:lang w:val="en-US" w:eastAsia="zh-CN" w:bidi="ar"/>
              </w:rPr>
              <w:t>怀孕推迟体检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94949"/>
          <w:kern w:val="0"/>
          <w:sz w:val="24"/>
          <w:szCs w:val="24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627C6"/>
    <w:rsid w:val="5E662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4">
    <w:name w:val="Hyperlink"/>
    <w:basedOn w:val="2"/>
    <w:uiPriority w:val="0"/>
    <w:rPr>
      <w:rFonts w:ascii="微软雅黑" w:hAnsi="微软雅黑" w:eastAsia="微软雅黑" w:cs="微软雅黑"/>
      <w:color w:val="494949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2018-07-11T03:25:00Z</dcterms:created>
  <dc:creator>天空</dc:creator>
  <cp:lastModifiedBy>天空</cp:lastModifiedBy>
  <dcterms:modified xsi:type="dcterms:W3CDTF">2018-07-11T03:26:36Z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