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  <w:jc w:val="center"/>
        <w:rPr>
          <w:sz w:val="24"/>
          <w:szCs w:val="24"/>
        </w:rPr>
      </w:pPr>
      <w:r>
        <w:rPr>
          <w:rFonts w:hint="eastAsia" w:ascii="黑体" w:hAnsi="Times New Roman" w:eastAsia="黑体" w:cs="黑体"/>
          <w:sz w:val="24"/>
          <w:szCs w:val="24"/>
          <w:lang w:val="en-US"/>
        </w:rPr>
        <w:t>2017</w:t>
      </w:r>
      <w:r>
        <w:rPr>
          <w:rFonts w:hint="eastAsia" w:ascii="黑体" w:hAnsi="Times New Roman" w:eastAsia="黑体" w:cs="黑体"/>
          <w:sz w:val="24"/>
          <w:szCs w:val="24"/>
        </w:rPr>
        <w:t>年</w:t>
      </w:r>
      <w:r>
        <w:rPr>
          <w:rFonts w:ascii="黑体" w:hAnsi="Times New Roman" w:eastAsia="黑体" w:cs="黑体"/>
          <w:sz w:val="24"/>
          <w:szCs w:val="24"/>
          <w:bdr w:val="none" w:color="auto" w:sz="0" w:space="0"/>
        </w:rPr>
        <w:t>漳州市委组织部关于</w:t>
      </w:r>
      <w:r>
        <w:rPr>
          <w:rFonts w:hint="eastAsia" w:ascii="黑体" w:hAnsi="Times New Roman" w:eastAsia="黑体" w:cs="黑体"/>
          <w:sz w:val="24"/>
          <w:szCs w:val="24"/>
          <w:bdr w:val="none" w:color="auto" w:sz="0" w:space="0"/>
        </w:rPr>
        <w:t>拟录用党群系统</w:t>
      </w:r>
      <w:bookmarkStart w:id="0" w:name="_GoBack"/>
      <w:bookmarkEnd w:id="0"/>
      <w:r>
        <w:rPr>
          <w:rFonts w:hint="eastAsia" w:ascii="黑体" w:hAnsi="Times New Roman" w:eastAsia="黑体" w:cs="黑体"/>
          <w:sz w:val="24"/>
          <w:szCs w:val="24"/>
          <w:bdr w:val="none" w:color="auto" w:sz="0" w:space="0"/>
        </w:rPr>
        <w:t>公务员名单公示的公告</w:t>
      </w:r>
      <w:r>
        <w:rPr>
          <w:rFonts w:hint="eastAsia" w:ascii="黑体" w:hAnsi="Times New Roman" w:eastAsia="黑体" w:cs="黑体"/>
          <w:sz w:val="24"/>
          <w:szCs w:val="24"/>
        </w:rPr>
        <w:t>（四）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</w:pPr>
      <w:r>
        <w:rPr>
          <w:rFonts w:hint="default" w:ascii="Times New Roman" w:hAnsi="Times New Roman" w:eastAsia="微软雅黑" w:cs="Times New Roman"/>
          <w:sz w:val="17"/>
          <w:szCs w:val="32"/>
          <w:bdr w:val="none" w:color="auto" w:sz="0" w:space="0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 w:firstLine="640" w:firstLineChars="200"/>
      </w:pPr>
      <w:r>
        <w:rPr>
          <w:rFonts w:ascii="仿宋_GB2312" w:hAnsi="微软雅黑" w:eastAsia="仿宋_GB2312" w:cs="仿宋_GB2312"/>
          <w:sz w:val="32"/>
          <w:szCs w:val="32"/>
          <w:bdr w:val="none" w:color="auto" w:sz="0" w:space="0"/>
        </w:rPr>
        <w:t>现将拟上报省有关部门审核、审批录用的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  <w:lang w:val="en-US"/>
        </w:rPr>
        <w:t>2017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年招考党群系统公务员名单（四）予以公示。公示时间为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  <w:lang w:val="en-US"/>
        </w:rPr>
        <w:t>2018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年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  <w:lang w:val="en-US"/>
        </w:rPr>
        <w:t>4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月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  <w:lang w:val="en-US"/>
        </w:rPr>
        <w:t>4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日至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  <w:lang w:val="en-US"/>
        </w:rPr>
        <w:t>2018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年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  <w:lang w:val="en-US"/>
        </w:rPr>
        <w:t>4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月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  <w:lang w:val="en-US"/>
        </w:rPr>
        <w:t>10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日。公示期间，欢迎群众来电、来信、来访反映情况。公示电话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  <w:lang w:val="en-US"/>
        </w:rPr>
        <w:t>0596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—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  <w:lang w:val="en-US"/>
        </w:rPr>
        <w:t>2050281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；来信投递：漳州市委组织部党群科（邮政编码：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  <w:lang w:val="en-US"/>
        </w:rPr>
        <w:t>363000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）；来访来电时间：正常工作时间；接待科室：漳州市委组织部党群科。</w:t>
      </w:r>
    </w:p>
    <w:tbl>
      <w:tblPr>
        <w:tblpPr w:leftFromText="180" w:rightFromText="180" w:vertAnchor="text" w:tblpXSpec="left" w:tblpY="1"/>
        <w:tblOverlap w:val="never"/>
        <w:tblW w:w="9353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08"/>
        <w:gridCol w:w="850"/>
        <w:gridCol w:w="1983"/>
        <w:gridCol w:w="1060"/>
        <w:gridCol w:w="574"/>
        <w:gridCol w:w="1198"/>
        <w:gridCol w:w="127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招收人数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考核结果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bdr w:val="none" w:color="auto" w:sz="0" w:space="0"/>
              </w:rPr>
              <w:t>平和县人民检察院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bdr w:val="none" w:color="auto" w:sz="0" w:space="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20"/>
                <w:szCs w:val="20"/>
                <w:bdr w:val="none" w:color="auto" w:sz="0" w:space="0"/>
                <w:lang w:val="en-US"/>
              </w:rPr>
              <w:t>510531701062353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bdr w:val="none" w:color="auto" w:sz="0" w:space="0"/>
              </w:rPr>
              <w:t>陈艺珊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F118C"/>
    <w:rsid w:val="3D6F11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FF0000"/>
      <w:kern w:val="0"/>
      <w:sz w:val="24"/>
      <w:u w:val="none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2018-04-04T12:02:00Z</dcterms:created>
  <dc:creator>ASUS</dc:creator>
  <cp:lastModifiedBy>ASUS</cp:lastModifiedBy>
  <dcterms:modified xsi:type="dcterms:W3CDTF">2018-04-04T12:02:51Z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