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7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510"/>
        <w:gridCol w:w="993"/>
        <w:gridCol w:w="748"/>
        <w:gridCol w:w="503"/>
        <w:gridCol w:w="3684"/>
        <w:gridCol w:w="1482"/>
        <w:gridCol w:w="993"/>
        <w:gridCol w:w="2250"/>
        <w:gridCol w:w="503"/>
        <w:gridCol w:w="50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7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36"/>
                <w:szCs w:val="36"/>
                <w:lang w:val="en-US" w:eastAsia="zh-CN" w:bidi="ar"/>
              </w:rPr>
              <w:t>      2016年11月华安县事业单位公开招聘工作人员进入资格审核人员名单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姓 名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报考岗位代码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加分事项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21010103801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潘艺晴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华安县发展研究中心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21010103902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王鸿樱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华安县发展研究中心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21010204003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童海斌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华安县发展研究中心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21020104104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210201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施姝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华安县电子政务与信息公开中心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21020104205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210201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郑玲娜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华安县电子政务与信息公开中心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21030104306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陈雪君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华安县公共资源交易中心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21030204407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陈力伟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华安县公共资源交易中心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21040104508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210401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林炳辉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华安县质量计量检验检测中心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21050104609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郑姗姗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华安县林业局高安林业管理站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21050104710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王汉琪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华安县林业局高安林业管理站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21050104811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余方兵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华安县林业局高安林业管理站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21050104912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黄秋良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华安县林业局高安林业管理站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21050105013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曾常伟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华安县林业局高安林业管理站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21070105114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210701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钟东伟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华安县环境监察大队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21070105215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210701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张志彬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华安县环境监察大队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21080105316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210801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林燕萍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华安县环境监测站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210801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21080105417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210801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赖深伟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华安县环境监测站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210801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21060103302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黄殿盛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华安县农产品质量安全监督管理站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71.6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志愿服务西部计划+5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21060103307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曾缘欢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华安县农产品质量安全监督管理站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21060103305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姚莉媛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华安县农产品质量安全监督管理站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210601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C7ADF"/>
    <w:rsid w:val="752C7A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2016-12-06T10:24:00Z</dcterms:created>
  <dc:creator>guoqiang</dc:creator>
  <cp:lastModifiedBy>guoqiang</cp:lastModifiedBy>
  <dcterms:modified xsi:type="dcterms:W3CDTF">2016-12-06T10:25:06Z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