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E0E8" w14:textId="77777777" w:rsidR="00846274" w:rsidRDefault="00846274" w:rsidP="00553BF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6274">
        <w:rPr>
          <w:rFonts w:ascii="Times New Roman" w:eastAsia="仿宋_GB2312" w:hAnsi="Times New Roman" w:hint="eastAsia"/>
          <w:sz w:val="32"/>
          <w:szCs w:val="32"/>
        </w:rPr>
        <w:t>附件</w:t>
      </w:r>
      <w:r w:rsidRPr="00846274">
        <w:rPr>
          <w:rFonts w:ascii="Times New Roman" w:eastAsia="仿宋_GB2312" w:hAnsi="Times New Roman" w:hint="eastAsia"/>
          <w:sz w:val="32"/>
          <w:szCs w:val="32"/>
        </w:rPr>
        <w:t>1</w:t>
      </w:r>
      <w:r w:rsidRPr="00846274"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006A0607" w14:textId="77777777" w:rsidR="00624238" w:rsidRDefault="00624238" w:rsidP="00624238">
      <w:pPr>
        <w:spacing w:line="580" w:lineRule="exact"/>
        <w:ind w:firstLineChars="200" w:firstLine="723"/>
        <w:jc w:val="center"/>
        <w:rPr>
          <w:rFonts w:ascii="宋体" w:hAnsi="宋体" w:cs="宋体" w:hint="eastAsia"/>
          <w:b/>
          <w:bCs/>
          <w:kern w:val="0"/>
          <w:sz w:val="36"/>
          <w:szCs w:val="32"/>
        </w:rPr>
      </w:pPr>
      <w:r w:rsidRPr="00624238">
        <w:rPr>
          <w:rFonts w:ascii="宋体" w:hAnsi="宋体" w:cs="宋体" w:hint="eastAsia"/>
          <w:b/>
          <w:bCs/>
          <w:kern w:val="0"/>
          <w:sz w:val="36"/>
          <w:szCs w:val="32"/>
        </w:rPr>
        <w:t>浙江省标准化研究院2021年编外聘用人员公开招聘岗位表</w:t>
      </w:r>
    </w:p>
    <w:p w14:paraId="2BA15564" w14:textId="77777777" w:rsidR="00624238" w:rsidRPr="00624238" w:rsidRDefault="00624238" w:rsidP="00624238">
      <w:pPr>
        <w:spacing w:line="580" w:lineRule="exact"/>
        <w:ind w:firstLineChars="200" w:firstLine="723"/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</w:p>
    <w:tbl>
      <w:tblPr>
        <w:tblW w:w="4809" w:type="pct"/>
        <w:tblInd w:w="6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0"/>
        <w:gridCol w:w="706"/>
        <w:gridCol w:w="1279"/>
        <w:gridCol w:w="1268"/>
        <w:gridCol w:w="1459"/>
        <w:gridCol w:w="5838"/>
        <w:gridCol w:w="1753"/>
      </w:tblGrid>
      <w:tr w:rsidR="00624238" w:rsidRPr="001338E3" w14:paraId="413D0826" w14:textId="77777777" w:rsidTr="00D7016E">
        <w:trPr>
          <w:trHeight w:val="609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5FA61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招聘岗位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5227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6E11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8273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374C9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学历/学位</w:t>
            </w:r>
          </w:p>
        </w:tc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200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  <w:t>工作内容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BF91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其他</w:t>
            </w:r>
          </w:p>
        </w:tc>
      </w:tr>
      <w:tr w:rsidR="00624238" w:rsidRPr="001338E3" w14:paraId="6503422E" w14:textId="77777777" w:rsidTr="00D7016E">
        <w:trPr>
          <w:trHeight w:val="1245"/>
        </w:trPr>
        <w:tc>
          <w:tcPr>
            <w:tcW w:w="488" w:type="pct"/>
            <w:shd w:val="clear" w:color="auto" w:fill="auto"/>
            <w:vAlign w:val="center"/>
          </w:tcPr>
          <w:p w14:paraId="5D6E77EA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JAVA开发工程师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1FB2B3D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B6BE31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/>
                <w:kern w:val="0"/>
                <w:sz w:val="22"/>
              </w:rPr>
              <w:t>40</w:t>
            </w: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CAB4162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计算机</w:t>
            </w:r>
          </w:p>
          <w:p w14:paraId="10F80F71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相关专业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775166E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本科</w:t>
            </w:r>
          </w:p>
          <w:p w14:paraId="01EA2C2B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及以上</w:t>
            </w:r>
          </w:p>
        </w:tc>
        <w:tc>
          <w:tcPr>
            <w:tcW w:w="2141" w:type="pct"/>
            <w:tcBorders>
              <w:right w:val="single" w:sz="4" w:space="0" w:color="auto"/>
            </w:tcBorders>
            <w:shd w:val="clear" w:color="auto" w:fill="auto"/>
          </w:tcPr>
          <w:p w14:paraId="0FAD1590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1.</w:t>
            </w:r>
            <w:r w:rsidRPr="001338E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有2年以上的JAVA开发经验</w:t>
            </w: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，有良好的编码能力；</w:t>
            </w:r>
          </w:p>
          <w:p w14:paraId="7E20E1AB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2.熟练掌握JAVA的架构和思想，能独立完成分析和设计；</w:t>
            </w:r>
          </w:p>
          <w:p w14:paraId="4E7E6258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3.精通Java常用对象的使用，以及主流数据库开发；</w:t>
            </w:r>
          </w:p>
          <w:p w14:paraId="618FA228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4.具备较强的面向对象的分析和设计能力，能根据设计文档独立完成代码编写和代码调试工作，高效完成团队任务；</w:t>
            </w:r>
          </w:p>
          <w:p w14:paraId="5E4CD0B7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5.有强烈的责任心具有良好的技术钻研能力、沟通能力，具备良好的团队意识。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FE3CF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有政府数字化项目、LIMS开发经验者优先。</w:t>
            </w:r>
          </w:p>
        </w:tc>
      </w:tr>
      <w:tr w:rsidR="00624238" w:rsidRPr="001338E3" w14:paraId="7F9CE583" w14:textId="77777777" w:rsidTr="00D7016E">
        <w:trPr>
          <w:trHeight w:val="2960"/>
        </w:trPr>
        <w:tc>
          <w:tcPr>
            <w:tcW w:w="488" w:type="pct"/>
            <w:shd w:val="clear" w:color="auto" w:fill="auto"/>
            <w:vAlign w:val="center"/>
          </w:tcPr>
          <w:p w14:paraId="490ED193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前端工程师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88ADFB3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2B4B410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40</w:t>
            </w: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6CA214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计算机</w:t>
            </w:r>
          </w:p>
          <w:p w14:paraId="6792B20E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1C5A64C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本科</w:t>
            </w:r>
          </w:p>
          <w:p w14:paraId="1689519B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C704B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1.</w:t>
            </w:r>
            <w:r w:rsidRPr="001338E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有2年以上的前端开发经验</w:t>
            </w: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，参与移动端h5、PC端页面、微信小程序的前端交互的实现；</w:t>
            </w:r>
          </w:p>
          <w:p w14:paraId="513CB494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2.有扎实的js/css/html基础。熟悉各种布局方式，熟悉jquery的使用，熟练运用主流的移动端js库和开发框架，例如：Vue.js等；</w:t>
            </w:r>
          </w:p>
          <w:p w14:paraId="20E8689C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3.与UI设计、产品及后端人员及时沟通，保证产品的质量和开发进度；</w:t>
            </w:r>
          </w:p>
          <w:p w14:paraId="0F01F028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4.具备较强的逻辑思维能力，良好的表达能力及团队合作能力。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6ECF2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熟悉NodeJS，熟悉Webpack优先，有政府数字化项目、LIMS开发经验者优先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624238" w:rsidRPr="001338E3" w14:paraId="733EC929" w14:textId="77777777" w:rsidTr="00D7016E">
        <w:trPr>
          <w:trHeight w:val="2685"/>
        </w:trPr>
        <w:tc>
          <w:tcPr>
            <w:tcW w:w="488" w:type="pct"/>
            <w:shd w:val="clear" w:color="auto" w:fill="auto"/>
            <w:vAlign w:val="center"/>
          </w:tcPr>
          <w:p w14:paraId="411DDE7B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运维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1ECF352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A3F5413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40</w:t>
            </w: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A893B17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计算机</w:t>
            </w:r>
          </w:p>
          <w:p w14:paraId="1DACA132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2B0CBB7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本科</w:t>
            </w:r>
          </w:p>
          <w:p w14:paraId="5383E912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3D39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1.</w:t>
            </w:r>
            <w:r w:rsidRPr="001338E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有2年以上的JAVA开发经验</w:t>
            </w: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，有良好的编码能力；</w:t>
            </w:r>
          </w:p>
          <w:p w14:paraId="0CE66A7C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2.熟练掌握JAVA的架构和思想，能独立完成分析和设计；</w:t>
            </w:r>
          </w:p>
          <w:p w14:paraId="7E8FC20D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3.精通Java常用对象的使用，以及主流数据库开发；</w:t>
            </w:r>
          </w:p>
          <w:p w14:paraId="6C1476F7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4.具备较强的面向对象的分析和设计能力，能根据设计文档独立完成代码编写和代码调试工作，高效完成团队任务；</w:t>
            </w:r>
          </w:p>
          <w:p w14:paraId="6824C083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5.有强烈的责任心具有良好的技术钻研能力、沟通能力，具备良好的团队意识。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A5940" w14:textId="77777777" w:rsidR="00624238" w:rsidRPr="001338E3" w:rsidRDefault="00624238" w:rsidP="00D7016E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有政府数字化项目、LIMS开发经验者优先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624238" w:rsidRPr="001338E3" w14:paraId="3EF901EB" w14:textId="77777777" w:rsidTr="00D7016E">
        <w:trPr>
          <w:trHeight w:val="1123"/>
        </w:trPr>
        <w:tc>
          <w:tcPr>
            <w:tcW w:w="488" w:type="pct"/>
            <w:shd w:val="clear" w:color="auto" w:fill="auto"/>
            <w:vAlign w:val="center"/>
          </w:tcPr>
          <w:p w14:paraId="4AB80CBA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标准化技术人员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1CD0587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159CA3D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40</w:t>
            </w: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CB0307E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E4143AB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1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DB9BB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具备较好的文字功底和沟通表达能力。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B2722" w14:textId="77777777" w:rsidR="00624238" w:rsidRPr="001338E3" w:rsidRDefault="00624238" w:rsidP="00D7016E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具备科研或标准相关工作经验者优先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624238" w:rsidRPr="001338E3" w14:paraId="55F01861" w14:textId="77777777" w:rsidTr="00D7016E">
        <w:trPr>
          <w:trHeight w:val="2245"/>
        </w:trPr>
        <w:tc>
          <w:tcPr>
            <w:tcW w:w="488" w:type="pct"/>
            <w:shd w:val="clear" w:color="auto" w:fill="auto"/>
            <w:vAlign w:val="center"/>
          </w:tcPr>
          <w:p w14:paraId="71CB618B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技术咨询师（标准化/质量方向）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26A1526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ABA0BD3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40</w:t>
            </w: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E648042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标准化、质量或相关专业</w:t>
            </w:r>
          </w:p>
          <w:p w14:paraId="60993F50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21ECA02" w14:textId="77777777" w:rsidR="00624238" w:rsidRPr="001338E3" w:rsidRDefault="00624238" w:rsidP="00D7016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21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8A8C9" w14:textId="6755A9AE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1.有参与国家标准、行业标准、团体标准或地方标准研制经历，或有标准化/质量相关项目经历；</w:t>
            </w:r>
          </w:p>
          <w:p w14:paraId="72AFFCCF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2.能适应省内短期出差；</w:t>
            </w:r>
          </w:p>
          <w:p w14:paraId="64829093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3.文字编写能力强，良好的沟通协调能</w:t>
            </w:r>
            <w:bookmarkStart w:id="0" w:name="_GoBack"/>
            <w:bookmarkEnd w:id="0"/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力；</w:t>
            </w:r>
          </w:p>
          <w:p w14:paraId="7FF14F82" w14:textId="77777777" w:rsidR="00624238" w:rsidRPr="001338E3" w:rsidRDefault="00624238" w:rsidP="00D7016E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4.能熟练运用文件编辑软件和使用TCS软件。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434F2" w14:textId="77777777" w:rsidR="00624238" w:rsidRPr="001338E3" w:rsidRDefault="00624238" w:rsidP="00D7016E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338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有为主负责标准化/质量相关项目者优先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76E433BA" w14:textId="77777777" w:rsidR="00624238" w:rsidRPr="001338E3" w:rsidRDefault="00624238" w:rsidP="00624238">
      <w:pPr>
        <w:spacing w:line="580" w:lineRule="exact"/>
        <w:rPr>
          <w:rFonts w:asciiTheme="minorEastAsia" w:eastAsiaTheme="minorEastAsia" w:hAnsiTheme="minorEastAsia"/>
          <w:sz w:val="22"/>
        </w:rPr>
      </w:pPr>
    </w:p>
    <w:p w14:paraId="54B2B191" w14:textId="77777777" w:rsidR="00002C42" w:rsidRPr="00624238" w:rsidRDefault="00002C42" w:rsidP="00624238">
      <w:pPr>
        <w:ind w:firstLineChars="200" w:firstLine="420"/>
        <w:jc w:val="center"/>
      </w:pPr>
    </w:p>
    <w:sectPr w:rsidR="00002C42" w:rsidRPr="00624238" w:rsidSect="00C826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4779E" w14:textId="77777777" w:rsidR="008C4AC7" w:rsidRDefault="008C4AC7" w:rsidP="00553BF5">
      <w:r>
        <w:separator/>
      </w:r>
    </w:p>
  </w:endnote>
  <w:endnote w:type="continuationSeparator" w:id="0">
    <w:p w14:paraId="52B71AC4" w14:textId="77777777" w:rsidR="008C4AC7" w:rsidRDefault="008C4AC7" w:rsidP="005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F4CAA" w14:textId="77777777" w:rsidR="008C4AC7" w:rsidRDefault="008C4AC7" w:rsidP="00553BF5">
      <w:r>
        <w:separator/>
      </w:r>
    </w:p>
  </w:footnote>
  <w:footnote w:type="continuationSeparator" w:id="0">
    <w:p w14:paraId="29E85E78" w14:textId="77777777" w:rsidR="008C4AC7" w:rsidRDefault="008C4AC7" w:rsidP="0055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B9"/>
    <w:multiLevelType w:val="hybridMultilevel"/>
    <w:tmpl w:val="C1D23AFA"/>
    <w:lvl w:ilvl="0" w:tplc="AB428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C57E2"/>
    <w:multiLevelType w:val="hybridMultilevel"/>
    <w:tmpl w:val="6CD6A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832AEF"/>
    <w:multiLevelType w:val="hybridMultilevel"/>
    <w:tmpl w:val="B9C427C6"/>
    <w:lvl w:ilvl="0" w:tplc="2F00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E3791D"/>
    <w:multiLevelType w:val="hybridMultilevel"/>
    <w:tmpl w:val="56C67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E34140"/>
    <w:multiLevelType w:val="hybridMultilevel"/>
    <w:tmpl w:val="F6CA56DA"/>
    <w:lvl w:ilvl="0" w:tplc="42260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032943"/>
    <w:multiLevelType w:val="hybridMultilevel"/>
    <w:tmpl w:val="751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90230B"/>
    <w:multiLevelType w:val="hybridMultilevel"/>
    <w:tmpl w:val="1C0E9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F342E6"/>
    <w:multiLevelType w:val="hybridMultilevel"/>
    <w:tmpl w:val="96FCE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101B99"/>
    <w:multiLevelType w:val="hybridMultilevel"/>
    <w:tmpl w:val="CE344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806E6B"/>
    <w:multiLevelType w:val="hybridMultilevel"/>
    <w:tmpl w:val="83EA3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047B05"/>
    <w:multiLevelType w:val="hybridMultilevel"/>
    <w:tmpl w:val="630C60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6B2CCB"/>
    <w:multiLevelType w:val="hybridMultilevel"/>
    <w:tmpl w:val="3D3CB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044194"/>
    <w:multiLevelType w:val="hybridMultilevel"/>
    <w:tmpl w:val="F7449A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0E5100"/>
    <w:multiLevelType w:val="hybridMultilevel"/>
    <w:tmpl w:val="1FA8EE28"/>
    <w:lvl w:ilvl="0" w:tplc="85929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7F5BE3"/>
    <w:multiLevelType w:val="hybridMultilevel"/>
    <w:tmpl w:val="0A32970C"/>
    <w:lvl w:ilvl="0" w:tplc="AB428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28E06CE"/>
    <w:multiLevelType w:val="hybridMultilevel"/>
    <w:tmpl w:val="5A68B33C"/>
    <w:lvl w:ilvl="0" w:tplc="42260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62"/>
    <w:rsid w:val="00002C42"/>
    <w:rsid w:val="000367CA"/>
    <w:rsid w:val="0004501C"/>
    <w:rsid w:val="000A77FB"/>
    <w:rsid w:val="000E4F07"/>
    <w:rsid w:val="00111342"/>
    <w:rsid w:val="00122762"/>
    <w:rsid w:val="00172116"/>
    <w:rsid w:val="001903EC"/>
    <w:rsid w:val="002159B2"/>
    <w:rsid w:val="00231F26"/>
    <w:rsid w:val="002F6A62"/>
    <w:rsid w:val="003D23B5"/>
    <w:rsid w:val="003F0E2F"/>
    <w:rsid w:val="004566B9"/>
    <w:rsid w:val="00553BF5"/>
    <w:rsid w:val="00584355"/>
    <w:rsid w:val="005C47CA"/>
    <w:rsid w:val="00624238"/>
    <w:rsid w:val="0072201E"/>
    <w:rsid w:val="007C1A2C"/>
    <w:rsid w:val="00846274"/>
    <w:rsid w:val="0089148C"/>
    <w:rsid w:val="008C4AC7"/>
    <w:rsid w:val="008E147C"/>
    <w:rsid w:val="008F6BCC"/>
    <w:rsid w:val="009A455C"/>
    <w:rsid w:val="00A55E8E"/>
    <w:rsid w:val="00B6600B"/>
    <w:rsid w:val="00B820BA"/>
    <w:rsid w:val="00BB4643"/>
    <w:rsid w:val="00D41EC9"/>
    <w:rsid w:val="00D6500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1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B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BF5"/>
    <w:rPr>
      <w:sz w:val="18"/>
      <w:szCs w:val="18"/>
    </w:rPr>
  </w:style>
  <w:style w:type="paragraph" w:styleId="a5">
    <w:name w:val="List Paragraph"/>
    <w:basedOn w:val="a"/>
    <w:uiPriority w:val="34"/>
    <w:qFormat/>
    <w:rsid w:val="00553BF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5843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435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B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BF5"/>
    <w:rPr>
      <w:sz w:val="18"/>
      <w:szCs w:val="18"/>
    </w:rPr>
  </w:style>
  <w:style w:type="paragraph" w:styleId="a5">
    <w:name w:val="List Paragraph"/>
    <w:basedOn w:val="a"/>
    <w:uiPriority w:val="34"/>
    <w:qFormat/>
    <w:rsid w:val="00553BF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5843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43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张悦</dc:creator>
  <cp:lastModifiedBy>张悦</cp:lastModifiedBy>
  <cp:revision>4</cp:revision>
  <cp:lastPrinted>2021-03-31T03:11:00Z</cp:lastPrinted>
  <dcterms:created xsi:type="dcterms:W3CDTF">2021-03-31T10:30:00Z</dcterms:created>
  <dcterms:modified xsi:type="dcterms:W3CDTF">2021-06-15T05:35:00Z</dcterms:modified>
</cp:coreProperties>
</file>