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43F3" w14:textId="21D1296F" w:rsidR="0013790F" w:rsidRDefault="004C1387" w:rsidP="004C1387">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附件4</w:t>
      </w:r>
      <w:r>
        <w:rPr>
          <w:rFonts w:ascii="宋体" w:eastAsia="宋体" w:hAnsi="宋体" w:cs="宋体"/>
          <w:b/>
          <w:bCs/>
          <w:kern w:val="0"/>
          <w:sz w:val="24"/>
          <w:szCs w:val="24"/>
        </w:rPr>
        <w:t xml:space="preserve">                     </w:t>
      </w:r>
      <w:r w:rsidR="0040394E">
        <w:rPr>
          <w:rFonts w:ascii="宋体" w:eastAsia="宋体" w:hAnsi="宋体" w:cs="宋体"/>
          <w:b/>
          <w:bCs/>
          <w:kern w:val="0"/>
          <w:sz w:val="24"/>
          <w:szCs w:val="24"/>
        </w:rPr>
        <w:t xml:space="preserve"> </w:t>
      </w:r>
      <w:r w:rsidR="0040394E" w:rsidRPr="004C1387">
        <w:rPr>
          <w:rFonts w:ascii="宋体" w:eastAsia="宋体" w:hAnsi="宋体" w:cs="宋体" w:hint="eastAsia"/>
          <w:b/>
          <w:bCs/>
          <w:kern w:val="0"/>
          <w:sz w:val="32"/>
          <w:szCs w:val="32"/>
        </w:rPr>
        <w:t>公司</w:t>
      </w:r>
      <w:r w:rsidR="0040394E" w:rsidRPr="004C1387">
        <w:rPr>
          <w:rFonts w:ascii="宋体" w:eastAsia="宋体" w:hAnsi="宋体" w:cs="宋体" w:hint="eastAsia"/>
          <w:b/>
          <w:bCs/>
          <w:kern w:val="0"/>
          <w:sz w:val="32"/>
          <w:szCs w:val="32"/>
        </w:rPr>
        <w:t>简介</w:t>
      </w:r>
    </w:p>
    <w:p w14:paraId="6E1F8E3A" w14:textId="77777777" w:rsidR="0013790F" w:rsidRDefault="0013790F">
      <w:pPr>
        <w:widowControl/>
        <w:jc w:val="center"/>
        <w:rPr>
          <w:rFonts w:ascii="宋体" w:eastAsia="宋体" w:hAnsi="宋体" w:cs="宋体"/>
          <w:b/>
          <w:bCs/>
          <w:kern w:val="0"/>
          <w:sz w:val="24"/>
          <w:szCs w:val="24"/>
        </w:rPr>
      </w:pPr>
    </w:p>
    <w:p w14:paraId="4BA035D0" w14:textId="77777777" w:rsidR="0013790F" w:rsidRDefault="0040394E">
      <w:pPr>
        <w:widowControl/>
        <w:jc w:val="left"/>
        <w:rPr>
          <w:rFonts w:ascii="宋体" w:eastAsia="宋体" w:hAnsi="宋体" w:cs="宋体"/>
          <w:kern w:val="0"/>
          <w:sz w:val="24"/>
          <w:szCs w:val="24"/>
        </w:rPr>
      </w:pPr>
      <w:r>
        <w:rPr>
          <w:rFonts w:ascii="宋体" w:eastAsia="宋体" w:hAnsi="宋体" w:cs="宋体"/>
          <w:b/>
          <w:bCs/>
          <w:kern w:val="0"/>
          <w:sz w:val="23"/>
          <w:szCs w:val="23"/>
        </w:rPr>
        <w:t>泉州</w:t>
      </w:r>
      <w:r>
        <w:rPr>
          <w:rFonts w:ascii="宋体" w:eastAsia="宋体" w:hAnsi="宋体" w:cs="宋体" w:hint="eastAsia"/>
          <w:b/>
          <w:bCs/>
          <w:kern w:val="0"/>
          <w:sz w:val="23"/>
          <w:szCs w:val="23"/>
        </w:rPr>
        <w:t>台商投资区开发建设有限责任公司</w:t>
      </w:r>
    </w:p>
    <w:p w14:paraId="5C3D5862" w14:textId="77777777" w:rsidR="0013790F" w:rsidRPr="004C1387" w:rsidRDefault="0040394E">
      <w:pPr>
        <w:widowControl/>
        <w:shd w:val="clear" w:color="auto" w:fill="FFFFFF"/>
        <w:spacing w:before="300" w:after="225" w:line="360" w:lineRule="atLeast"/>
        <w:ind w:firstLine="420"/>
        <w:jc w:val="left"/>
        <w:rPr>
          <w:rFonts w:ascii="Arial" w:hAnsi="Arial" w:cs="Arial"/>
          <w:szCs w:val="21"/>
        </w:rPr>
      </w:pPr>
      <w:r>
        <w:rPr>
          <w:rFonts w:ascii="Arial" w:eastAsia="宋体" w:hAnsi="Arial" w:cs="Arial"/>
          <w:color w:val="333333"/>
          <w:kern w:val="0"/>
          <w:szCs w:val="21"/>
          <w:shd w:val="clear" w:color="auto" w:fill="FFFFFF"/>
          <w:lang w:bidi="ar"/>
        </w:rPr>
        <w:t>公司于</w:t>
      </w:r>
      <w:r>
        <w:rPr>
          <w:rFonts w:ascii="Arial" w:eastAsia="宋体" w:hAnsi="Arial" w:cs="Arial"/>
          <w:color w:val="333333"/>
          <w:kern w:val="0"/>
          <w:szCs w:val="21"/>
          <w:shd w:val="clear" w:color="auto" w:fill="FFFFFF"/>
          <w:lang w:bidi="ar"/>
        </w:rPr>
        <w:t>2009</w:t>
      </w:r>
      <w:r>
        <w:rPr>
          <w:rFonts w:ascii="Arial" w:eastAsia="宋体" w:hAnsi="Arial" w:cs="Arial"/>
          <w:color w:val="333333"/>
          <w:kern w:val="0"/>
          <w:szCs w:val="21"/>
          <w:shd w:val="clear" w:color="auto" w:fill="FFFFFF"/>
          <w:lang w:bidi="ar"/>
        </w:rPr>
        <w:t>年</w:t>
      </w:r>
      <w:r>
        <w:rPr>
          <w:rFonts w:ascii="Arial" w:eastAsia="宋体" w:hAnsi="Arial" w:cs="Arial"/>
          <w:color w:val="333333"/>
          <w:kern w:val="0"/>
          <w:szCs w:val="21"/>
          <w:shd w:val="clear" w:color="auto" w:fill="FFFFFF"/>
          <w:lang w:bidi="ar"/>
        </w:rPr>
        <w:t>9</w:t>
      </w:r>
      <w:r>
        <w:rPr>
          <w:rFonts w:ascii="Arial" w:eastAsia="宋体" w:hAnsi="Arial" w:cs="Arial"/>
          <w:color w:val="333333"/>
          <w:kern w:val="0"/>
          <w:szCs w:val="21"/>
          <w:shd w:val="clear" w:color="auto" w:fill="FFFFFF"/>
          <w:lang w:bidi="ar"/>
        </w:rPr>
        <w:t>月</w:t>
      </w:r>
      <w:r>
        <w:rPr>
          <w:rFonts w:ascii="Arial" w:eastAsia="宋体" w:hAnsi="Arial" w:cs="Arial"/>
          <w:color w:val="333333"/>
          <w:kern w:val="0"/>
          <w:szCs w:val="21"/>
          <w:shd w:val="clear" w:color="auto" w:fill="FFFFFF"/>
          <w:lang w:bidi="ar"/>
        </w:rPr>
        <w:t>23</w:t>
      </w:r>
      <w:r>
        <w:rPr>
          <w:rFonts w:ascii="Arial" w:eastAsia="宋体" w:hAnsi="Arial" w:cs="Arial"/>
          <w:color w:val="333333"/>
          <w:kern w:val="0"/>
          <w:szCs w:val="21"/>
          <w:shd w:val="clear" w:color="auto" w:fill="FFFFFF"/>
          <w:lang w:bidi="ar"/>
        </w:rPr>
        <w:t>日</w:t>
      </w:r>
      <w:r w:rsidRPr="004C1387">
        <w:rPr>
          <w:rFonts w:ascii="Arial" w:eastAsia="宋体" w:hAnsi="Arial" w:cs="Arial"/>
          <w:kern w:val="0"/>
          <w:szCs w:val="21"/>
          <w:shd w:val="clear" w:color="auto" w:fill="FFFFFF"/>
          <w:lang w:bidi="ar"/>
        </w:rPr>
        <w:t>在</w:t>
      </w:r>
      <w:hyperlink r:id="rId5" w:tgtFrame="https://baike.baidu.com/item/%E6%B3%89%E5%B7%9E%E5%8F%B0%E5%95%86%E6%8A%95%E8%B5%84%E5%8C%BA%E5%BC%80%E5%8F%91%E5%BB%BA%E8%AE%BE%E6%9C%89%E9%99%90%E8%B4%A3%E4%BB%BB%E5%85%AC%E5%8F%B8/_blank" w:history="1">
        <w:r w:rsidRPr="004C1387">
          <w:rPr>
            <w:rStyle w:val="a3"/>
            <w:rFonts w:ascii="Arial" w:eastAsia="宋体" w:hAnsi="Arial" w:cs="Arial"/>
            <w:color w:val="auto"/>
            <w:szCs w:val="21"/>
            <w:shd w:val="clear" w:color="auto" w:fill="FFFFFF"/>
          </w:rPr>
          <w:t>泉州市工商行政管理局</w:t>
        </w:r>
      </w:hyperlink>
      <w:r w:rsidRPr="004C1387">
        <w:rPr>
          <w:rFonts w:ascii="Arial" w:eastAsia="宋体" w:hAnsi="Arial" w:cs="Arial"/>
          <w:kern w:val="0"/>
          <w:szCs w:val="21"/>
          <w:shd w:val="clear" w:color="auto" w:fill="FFFFFF"/>
          <w:lang w:bidi="ar"/>
        </w:rPr>
        <w:t>泉州台商投资区分局登记成立。经营范围包括从事泉州台商投资区管委会国有资产管理部门授权委托经营的国有资产的资本权益管理和资产产权处置等。</w:t>
      </w:r>
    </w:p>
    <w:p w14:paraId="3874900D" w14:textId="0C7842CE" w:rsidR="0013790F" w:rsidRPr="004C1387" w:rsidRDefault="0040394E">
      <w:pPr>
        <w:widowControl/>
        <w:jc w:val="left"/>
        <w:rPr>
          <w:rFonts w:ascii="宋体" w:eastAsia="宋体" w:hAnsi="宋体" w:cs="宋体"/>
          <w:kern w:val="0"/>
          <w:sz w:val="24"/>
          <w:szCs w:val="24"/>
        </w:rPr>
      </w:pPr>
      <w:r w:rsidRPr="004C1387">
        <w:rPr>
          <w:rFonts w:ascii="宋体" w:eastAsia="宋体" w:hAnsi="宋体" w:cs="宋体"/>
          <w:b/>
          <w:bCs/>
          <w:kern w:val="0"/>
          <w:sz w:val="23"/>
          <w:szCs w:val="23"/>
        </w:rPr>
        <w:t>泉州</w:t>
      </w:r>
      <w:r w:rsidRPr="004C1387">
        <w:rPr>
          <w:rFonts w:ascii="宋体" w:eastAsia="宋体" w:hAnsi="宋体" w:cs="宋体" w:hint="eastAsia"/>
          <w:b/>
          <w:bCs/>
          <w:kern w:val="0"/>
          <w:sz w:val="23"/>
          <w:szCs w:val="23"/>
        </w:rPr>
        <w:t>台商投资区城市建设发展有限公司</w:t>
      </w:r>
    </w:p>
    <w:p w14:paraId="6AC72480" w14:textId="77777777" w:rsidR="0013790F" w:rsidRDefault="0040394E">
      <w:pPr>
        <w:widowControl/>
        <w:shd w:val="clear" w:color="auto" w:fill="FFFFFF"/>
        <w:spacing w:before="300" w:after="225" w:line="360" w:lineRule="atLeast"/>
        <w:ind w:firstLine="420"/>
        <w:jc w:val="left"/>
        <w:rPr>
          <w:rFonts w:ascii="Arial" w:hAnsi="Arial" w:cs="Arial"/>
          <w:color w:val="333333"/>
          <w:szCs w:val="21"/>
        </w:rPr>
      </w:pPr>
      <w:r w:rsidRPr="004C1387">
        <w:rPr>
          <w:rFonts w:ascii="Arial" w:eastAsia="宋体" w:hAnsi="Arial" w:cs="Arial"/>
          <w:kern w:val="0"/>
          <w:szCs w:val="21"/>
          <w:shd w:val="clear" w:color="auto" w:fill="FFFFFF"/>
          <w:lang w:bidi="ar"/>
        </w:rPr>
        <w:t>公司于</w:t>
      </w:r>
      <w:r w:rsidRPr="004C1387">
        <w:rPr>
          <w:rFonts w:ascii="Arial" w:eastAsia="宋体" w:hAnsi="Arial" w:cs="Arial"/>
          <w:kern w:val="0"/>
          <w:szCs w:val="21"/>
          <w:shd w:val="clear" w:color="auto" w:fill="FFFFFF"/>
          <w:lang w:bidi="ar"/>
        </w:rPr>
        <w:t>2011</w:t>
      </w:r>
      <w:r w:rsidRPr="004C1387">
        <w:rPr>
          <w:rFonts w:ascii="Arial" w:eastAsia="宋体" w:hAnsi="Arial" w:cs="Arial"/>
          <w:kern w:val="0"/>
          <w:szCs w:val="21"/>
          <w:shd w:val="clear" w:color="auto" w:fill="FFFFFF"/>
          <w:lang w:bidi="ar"/>
        </w:rPr>
        <w:t>年</w:t>
      </w:r>
      <w:r w:rsidRPr="004C1387">
        <w:rPr>
          <w:rFonts w:ascii="Arial" w:eastAsia="宋体" w:hAnsi="Arial" w:cs="Arial"/>
          <w:kern w:val="0"/>
          <w:szCs w:val="21"/>
          <w:shd w:val="clear" w:color="auto" w:fill="FFFFFF"/>
          <w:lang w:bidi="ar"/>
        </w:rPr>
        <w:t>1</w:t>
      </w:r>
      <w:r w:rsidRPr="004C1387">
        <w:rPr>
          <w:rFonts w:ascii="Arial" w:eastAsia="宋体" w:hAnsi="Arial" w:cs="Arial"/>
          <w:kern w:val="0"/>
          <w:szCs w:val="21"/>
          <w:shd w:val="clear" w:color="auto" w:fill="FFFFFF"/>
          <w:lang w:bidi="ar"/>
        </w:rPr>
        <w:t>月</w:t>
      </w:r>
      <w:r w:rsidRPr="004C1387">
        <w:rPr>
          <w:rFonts w:ascii="Arial" w:eastAsia="宋体" w:hAnsi="Arial" w:cs="Arial"/>
          <w:kern w:val="0"/>
          <w:szCs w:val="21"/>
          <w:shd w:val="clear" w:color="auto" w:fill="FFFFFF"/>
          <w:lang w:bidi="ar"/>
        </w:rPr>
        <w:t>25</w:t>
      </w:r>
      <w:r w:rsidRPr="004C1387">
        <w:rPr>
          <w:rFonts w:ascii="Arial" w:eastAsia="宋体" w:hAnsi="Arial" w:cs="Arial"/>
          <w:kern w:val="0"/>
          <w:szCs w:val="21"/>
          <w:shd w:val="clear" w:color="auto" w:fill="FFFFFF"/>
          <w:lang w:bidi="ar"/>
        </w:rPr>
        <w:t>日在</w:t>
      </w:r>
      <w:hyperlink r:id="rId6" w:tgtFrame="https://baike.baidu.com/item/_blank" w:history="1">
        <w:r w:rsidRPr="004C1387">
          <w:rPr>
            <w:rStyle w:val="a3"/>
            <w:rFonts w:ascii="Arial" w:eastAsia="宋体" w:hAnsi="Arial" w:cs="Arial"/>
            <w:color w:val="auto"/>
            <w:szCs w:val="21"/>
            <w:shd w:val="clear" w:color="auto" w:fill="FFFFFF"/>
          </w:rPr>
          <w:t>泉州市工商行政管理局</w:t>
        </w:r>
      </w:hyperlink>
      <w:r w:rsidRPr="004C1387">
        <w:rPr>
          <w:rFonts w:ascii="Arial" w:eastAsia="宋体" w:hAnsi="Arial" w:cs="Arial"/>
          <w:kern w:val="0"/>
          <w:szCs w:val="21"/>
          <w:shd w:val="clear" w:color="auto" w:fill="FFFFFF"/>
          <w:lang w:bidi="ar"/>
        </w:rPr>
        <w:t>泉州台商投资区分</w:t>
      </w:r>
      <w:r>
        <w:rPr>
          <w:rFonts w:ascii="Arial" w:eastAsia="宋体" w:hAnsi="Arial" w:cs="Arial"/>
          <w:color w:val="333333"/>
          <w:kern w:val="0"/>
          <w:szCs w:val="21"/>
          <w:shd w:val="clear" w:color="auto" w:fill="FFFFFF"/>
          <w:lang w:bidi="ar"/>
        </w:rPr>
        <w:t>局登记成立。经营范围包括房地产投资开发经营，安置房、经济适用房、廉租房建设</w:t>
      </w:r>
      <w:r>
        <w:rPr>
          <w:rFonts w:ascii="Arial" w:eastAsia="宋体" w:hAnsi="Arial" w:cs="Arial" w:hint="eastAsia"/>
          <w:color w:val="333333"/>
          <w:kern w:val="0"/>
          <w:szCs w:val="21"/>
          <w:shd w:val="clear" w:color="auto" w:fill="FFFFFF"/>
          <w:lang w:bidi="ar"/>
        </w:rPr>
        <w:t>、城市基础设施建设</w:t>
      </w:r>
      <w:r>
        <w:rPr>
          <w:rFonts w:ascii="Arial" w:eastAsia="宋体" w:hAnsi="Arial" w:cs="Arial"/>
          <w:color w:val="333333"/>
          <w:kern w:val="0"/>
          <w:szCs w:val="21"/>
          <w:shd w:val="clear" w:color="auto" w:fill="FFFFFF"/>
          <w:lang w:bidi="ar"/>
        </w:rPr>
        <w:t>等。成立以来，公司积极融入泉州台商投资区开发建设，拥有一支年轻向上、具有高水平专业知识的管理团队，是</w:t>
      </w:r>
      <w:proofErr w:type="gramStart"/>
      <w:r>
        <w:rPr>
          <w:rFonts w:ascii="Arial" w:eastAsia="宋体" w:hAnsi="Arial" w:cs="Arial"/>
          <w:color w:val="333333"/>
          <w:kern w:val="0"/>
          <w:szCs w:val="21"/>
          <w:shd w:val="clear" w:color="auto" w:fill="FFFFFF"/>
          <w:lang w:bidi="ar"/>
        </w:rPr>
        <w:t>一家多元</w:t>
      </w:r>
      <w:proofErr w:type="gramEnd"/>
      <w:r>
        <w:rPr>
          <w:rFonts w:ascii="Arial" w:eastAsia="宋体" w:hAnsi="Arial" w:cs="Arial"/>
          <w:color w:val="333333"/>
          <w:kern w:val="0"/>
          <w:szCs w:val="21"/>
          <w:shd w:val="clear" w:color="auto" w:fill="FFFFFF"/>
          <w:lang w:bidi="ar"/>
        </w:rPr>
        <w:t>发展、朝气蓬勃的现代化国有企业。公司拥有</w:t>
      </w:r>
      <w:proofErr w:type="gramStart"/>
      <w:r>
        <w:rPr>
          <w:rFonts w:ascii="Arial" w:eastAsia="宋体" w:hAnsi="Arial" w:cs="Arial"/>
          <w:color w:val="333333"/>
          <w:kern w:val="0"/>
          <w:szCs w:val="21"/>
          <w:shd w:val="clear" w:color="auto" w:fill="FFFFFF"/>
          <w:lang w:bidi="ar"/>
        </w:rPr>
        <w:t>福建省鸿湾工程</w:t>
      </w:r>
      <w:proofErr w:type="gramEnd"/>
      <w:r>
        <w:rPr>
          <w:rFonts w:ascii="Arial" w:eastAsia="宋体" w:hAnsi="Arial" w:cs="Arial"/>
          <w:color w:val="333333"/>
          <w:kern w:val="0"/>
          <w:szCs w:val="21"/>
          <w:shd w:val="clear" w:color="auto" w:fill="FFFFFF"/>
          <w:lang w:bidi="ar"/>
        </w:rPr>
        <w:t>管理有限公司、</w:t>
      </w:r>
      <w:proofErr w:type="gramStart"/>
      <w:r>
        <w:rPr>
          <w:rFonts w:ascii="Arial" w:eastAsia="宋体" w:hAnsi="Arial" w:cs="Arial"/>
          <w:color w:val="333333"/>
          <w:kern w:val="0"/>
          <w:szCs w:val="21"/>
          <w:shd w:val="clear" w:color="auto" w:fill="FFFFFF"/>
          <w:lang w:bidi="ar"/>
        </w:rPr>
        <w:t>福建省鸿湾房地产</w:t>
      </w:r>
      <w:proofErr w:type="gramEnd"/>
      <w:r>
        <w:rPr>
          <w:rFonts w:ascii="Arial" w:eastAsia="宋体" w:hAnsi="Arial" w:cs="Arial"/>
          <w:color w:val="333333"/>
          <w:kern w:val="0"/>
          <w:szCs w:val="21"/>
          <w:shd w:val="clear" w:color="auto" w:fill="FFFFFF"/>
          <w:lang w:bidi="ar"/>
        </w:rPr>
        <w:t>开发有限公司、</w:t>
      </w:r>
      <w:proofErr w:type="gramStart"/>
      <w:r>
        <w:rPr>
          <w:rFonts w:ascii="Arial" w:eastAsia="宋体" w:hAnsi="Arial" w:cs="Arial"/>
          <w:color w:val="333333"/>
          <w:kern w:val="0"/>
          <w:szCs w:val="21"/>
          <w:shd w:val="clear" w:color="auto" w:fill="FFFFFF"/>
          <w:lang w:bidi="ar"/>
        </w:rPr>
        <w:t>福建省鸿湾物业管理</w:t>
      </w:r>
      <w:proofErr w:type="gramEnd"/>
      <w:r>
        <w:rPr>
          <w:rFonts w:ascii="Arial" w:eastAsia="宋体" w:hAnsi="Arial" w:cs="Arial"/>
          <w:color w:val="333333"/>
          <w:kern w:val="0"/>
          <w:szCs w:val="21"/>
          <w:shd w:val="clear" w:color="auto" w:fill="FFFFFF"/>
          <w:lang w:bidi="ar"/>
        </w:rPr>
        <w:t>有限公司等权属子公司。</w:t>
      </w:r>
    </w:p>
    <w:p w14:paraId="74D04446" w14:textId="77777777" w:rsidR="0013790F" w:rsidRDefault="0040394E">
      <w:pPr>
        <w:widowControl/>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b/>
          <w:bCs/>
          <w:kern w:val="0"/>
          <w:sz w:val="23"/>
          <w:szCs w:val="23"/>
        </w:rPr>
        <w:t>泉州</w:t>
      </w:r>
      <w:r>
        <w:rPr>
          <w:rFonts w:ascii="宋体" w:eastAsia="宋体" w:hAnsi="宋体" w:cs="宋体" w:hint="eastAsia"/>
          <w:b/>
          <w:bCs/>
          <w:kern w:val="0"/>
          <w:sz w:val="23"/>
          <w:szCs w:val="23"/>
        </w:rPr>
        <w:t>台商投资区市政管理有限责任公司</w:t>
      </w:r>
    </w:p>
    <w:p w14:paraId="74D82258" w14:textId="77777777" w:rsidR="0013790F" w:rsidRDefault="0040394E">
      <w:pPr>
        <w:widowControl/>
        <w:shd w:val="clear" w:color="auto" w:fill="FFFFFF"/>
        <w:spacing w:before="300" w:after="225" w:line="360" w:lineRule="atLeast"/>
        <w:ind w:firstLine="420"/>
        <w:jc w:val="left"/>
        <w:rPr>
          <w:rFonts w:ascii="Arial" w:hAnsi="Arial" w:cs="Arial"/>
          <w:color w:val="333333"/>
          <w:szCs w:val="21"/>
        </w:rPr>
      </w:pPr>
      <w:r>
        <w:rPr>
          <w:rFonts w:ascii="Arial" w:eastAsia="宋体" w:hAnsi="Arial" w:cs="Arial"/>
          <w:color w:val="333333"/>
          <w:kern w:val="0"/>
          <w:szCs w:val="21"/>
          <w:shd w:val="clear" w:color="auto" w:fill="FFFFFF"/>
          <w:lang w:bidi="ar"/>
        </w:rPr>
        <w:t>公司于</w:t>
      </w:r>
      <w:r>
        <w:rPr>
          <w:rFonts w:ascii="Arial" w:eastAsia="宋体" w:hAnsi="Arial" w:cs="Arial"/>
          <w:color w:val="333333"/>
          <w:kern w:val="0"/>
          <w:szCs w:val="21"/>
          <w:shd w:val="clear" w:color="auto" w:fill="FFFFFF"/>
          <w:lang w:bidi="ar"/>
        </w:rPr>
        <w:t>2011</w:t>
      </w:r>
      <w:r>
        <w:rPr>
          <w:rFonts w:ascii="Arial" w:eastAsia="宋体" w:hAnsi="Arial" w:cs="Arial"/>
          <w:color w:val="333333"/>
          <w:kern w:val="0"/>
          <w:szCs w:val="21"/>
          <w:shd w:val="clear" w:color="auto" w:fill="FFFFFF"/>
          <w:lang w:bidi="ar"/>
        </w:rPr>
        <w:t>年</w:t>
      </w:r>
      <w:r>
        <w:rPr>
          <w:rFonts w:ascii="Arial" w:eastAsia="宋体" w:hAnsi="Arial" w:cs="Arial"/>
          <w:color w:val="333333"/>
          <w:kern w:val="0"/>
          <w:szCs w:val="21"/>
          <w:shd w:val="clear" w:color="auto" w:fill="FFFFFF"/>
          <w:lang w:bidi="ar"/>
        </w:rPr>
        <w:t>01</w:t>
      </w:r>
      <w:r>
        <w:rPr>
          <w:rFonts w:ascii="Arial" w:eastAsia="宋体" w:hAnsi="Arial" w:cs="Arial"/>
          <w:color w:val="333333"/>
          <w:kern w:val="0"/>
          <w:szCs w:val="21"/>
          <w:shd w:val="clear" w:color="auto" w:fill="FFFFFF"/>
          <w:lang w:bidi="ar"/>
        </w:rPr>
        <w:t>月</w:t>
      </w:r>
      <w:r>
        <w:rPr>
          <w:rFonts w:ascii="Arial" w:eastAsia="宋体" w:hAnsi="Arial" w:cs="Arial"/>
          <w:color w:val="333333"/>
          <w:kern w:val="0"/>
          <w:szCs w:val="21"/>
          <w:shd w:val="clear" w:color="auto" w:fill="FFFFFF"/>
          <w:lang w:bidi="ar"/>
        </w:rPr>
        <w:t>25</w:t>
      </w:r>
      <w:r>
        <w:rPr>
          <w:rFonts w:ascii="Arial" w:eastAsia="宋体" w:hAnsi="Arial" w:cs="Arial"/>
          <w:color w:val="333333"/>
          <w:kern w:val="0"/>
          <w:szCs w:val="21"/>
          <w:shd w:val="clear" w:color="auto" w:fill="FFFFFF"/>
          <w:lang w:bidi="ar"/>
        </w:rPr>
        <w:t>日成立。经营范围包括：本辖区内市政基础的建设管理和维护；公共环境卫生的保洁和垃圾清理；环境卫生设施的建设、经营和管理；广告资源的建设及运营管理；公园（含园内附属设施）、广场、绿化的建设管理和养护等</w:t>
      </w:r>
      <w:r>
        <w:rPr>
          <w:rFonts w:ascii="Arial" w:eastAsia="宋体" w:hAnsi="Arial" w:cs="Arial" w:hint="eastAsia"/>
          <w:color w:val="333333"/>
          <w:kern w:val="0"/>
          <w:szCs w:val="21"/>
          <w:shd w:val="clear" w:color="auto" w:fill="FFFFFF"/>
          <w:lang w:bidi="ar"/>
        </w:rPr>
        <w:t>。</w:t>
      </w:r>
    </w:p>
    <w:p w14:paraId="22AA7FFC" w14:textId="77777777" w:rsidR="0013790F" w:rsidRDefault="0013790F">
      <w:pPr>
        <w:widowControl/>
        <w:jc w:val="left"/>
        <w:rPr>
          <w:rFonts w:ascii="宋体" w:eastAsia="宋体" w:hAnsi="宋体" w:cs="宋体"/>
          <w:kern w:val="0"/>
          <w:sz w:val="24"/>
          <w:szCs w:val="24"/>
        </w:rPr>
      </w:pPr>
    </w:p>
    <w:p w14:paraId="01FC9D53" w14:textId="77777777" w:rsidR="0013790F" w:rsidRDefault="0040394E">
      <w:pPr>
        <w:widowControl/>
        <w:jc w:val="left"/>
        <w:rPr>
          <w:rFonts w:ascii="宋体" w:eastAsia="宋体" w:hAnsi="宋体" w:cs="宋体"/>
          <w:kern w:val="0"/>
          <w:sz w:val="24"/>
          <w:szCs w:val="24"/>
        </w:rPr>
      </w:pPr>
      <w:r>
        <w:rPr>
          <w:rFonts w:ascii="宋体" w:eastAsia="宋体" w:hAnsi="宋体" w:cs="宋体"/>
          <w:b/>
          <w:bCs/>
          <w:kern w:val="0"/>
          <w:sz w:val="23"/>
          <w:szCs w:val="23"/>
        </w:rPr>
        <w:t>泉州</w:t>
      </w:r>
      <w:r>
        <w:rPr>
          <w:rFonts w:ascii="宋体" w:eastAsia="宋体" w:hAnsi="宋体" w:cs="宋体" w:hint="eastAsia"/>
          <w:b/>
          <w:bCs/>
          <w:kern w:val="0"/>
          <w:sz w:val="23"/>
          <w:szCs w:val="23"/>
        </w:rPr>
        <w:t>台商投资区水</w:t>
      </w:r>
      <w:proofErr w:type="gramStart"/>
      <w:r>
        <w:rPr>
          <w:rFonts w:ascii="宋体" w:eastAsia="宋体" w:hAnsi="宋体" w:cs="宋体" w:hint="eastAsia"/>
          <w:b/>
          <w:bCs/>
          <w:kern w:val="0"/>
          <w:sz w:val="23"/>
          <w:szCs w:val="23"/>
        </w:rPr>
        <w:t>务</w:t>
      </w:r>
      <w:proofErr w:type="gramEnd"/>
      <w:r>
        <w:rPr>
          <w:rFonts w:ascii="宋体" w:eastAsia="宋体" w:hAnsi="宋体" w:cs="宋体" w:hint="eastAsia"/>
          <w:b/>
          <w:bCs/>
          <w:kern w:val="0"/>
          <w:sz w:val="23"/>
          <w:szCs w:val="23"/>
        </w:rPr>
        <w:t>投资经营有限公司</w:t>
      </w:r>
    </w:p>
    <w:p w14:paraId="532C2429" w14:textId="77777777" w:rsidR="0013790F" w:rsidRDefault="0040394E">
      <w:pPr>
        <w:widowControl/>
        <w:shd w:val="clear" w:color="auto" w:fill="FFFFFF"/>
        <w:spacing w:before="300" w:after="225" w:line="360" w:lineRule="atLeast"/>
        <w:ind w:firstLine="420"/>
        <w:jc w:val="left"/>
        <w:rPr>
          <w:rFonts w:ascii="Arial" w:hAnsi="Arial" w:cs="Arial"/>
          <w:color w:val="333333"/>
          <w:szCs w:val="21"/>
        </w:rPr>
      </w:pPr>
      <w:r>
        <w:rPr>
          <w:rFonts w:ascii="Arial" w:eastAsia="宋体" w:hAnsi="Arial" w:cs="Arial" w:hint="eastAsia"/>
          <w:color w:val="333333"/>
          <w:kern w:val="0"/>
          <w:szCs w:val="21"/>
          <w:shd w:val="clear" w:color="auto" w:fill="FFFFFF"/>
          <w:lang w:bidi="ar"/>
        </w:rPr>
        <w:t>公司成立于</w:t>
      </w:r>
      <w:r>
        <w:rPr>
          <w:rFonts w:ascii="Arial" w:eastAsia="宋体" w:hAnsi="Arial" w:cs="Arial" w:hint="eastAsia"/>
          <w:color w:val="333333"/>
          <w:kern w:val="0"/>
          <w:szCs w:val="21"/>
          <w:shd w:val="clear" w:color="auto" w:fill="FFFFFF"/>
          <w:lang w:bidi="ar"/>
        </w:rPr>
        <w:t>2011</w:t>
      </w:r>
      <w:r>
        <w:rPr>
          <w:rFonts w:ascii="Arial" w:eastAsia="宋体" w:hAnsi="Arial" w:cs="Arial" w:hint="eastAsia"/>
          <w:color w:val="333333"/>
          <w:kern w:val="0"/>
          <w:szCs w:val="21"/>
          <w:shd w:val="clear" w:color="auto" w:fill="FFFFFF"/>
          <w:lang w:bidi="ar"/>
        </w:rPr>
        <w:t>年</w:t>
      </w:r>
      <w:r>
        <w:rPr>
          <w:rFonts w:ascii="Arial" w:eastAsia="宋体" w:hAnsi="Arial" w:cs="Arial" w:hint="eastAsia"/>
          <w:color w:val="333333"/>
          <w:kern w:val="0"/>
          <w:szCs w:val="21"/>
          <w:shd w:val="clear" w:color="auto" w:fill="FFFFFF"/>
          <w:lang w:bidi="ar"/>
        </w:rPr>
        <w:t>4</w:t>
      </w:r>
      <w:r>
        <w:rPr>
          <w:rFonts w:ascii="Arial" w:eastAsia="宋体" w:hAnsi="Arial" w:cs="Arial" w:hint="eastAsia"/>
          <w:color w:val="333333"/>
          <w:kern w:val="0"/>
          <w:szCs w:val="21"/>
          <w:shd w:val="clear" w:color="auto" w:fill="FFFFFF"/>
          <w:lang w:bidi="ar"/>
        </w:rPr>
        <w:t>月，系泉州台商投资区区属国有企业，拥有污水处理公司等</w:t>
      </w:r>
      <w:r>
        <w:rPr>
          <w:rFonts w:ascii="Arial" w:eastAsia="宋体" w:hAnsi="Arial" w:cs="Arial" w:hint="eastAsia"/>
          <w:color w:val="333333"/>
          <w:kern w:val="0"/>
          <w:szCs w:val="21"/>
          <w:shd w:val="clear" w:color="auto" w:fill="FFFFFF"/>
          <w:lang w:bidi="ar"/>
        </w:rPr>
        <w:t>4</w:t>
      </w:r>
      <w:r>
        <w:rPr>
          <w:rFonts w:ascii="Arial" w:eastAsia="宋体" w:hAnsi="Arial" w:cs="Arial" w:hint="eastAsia"/>
          <w:color w:val="333333"/>
          <w:kern w:val="0"/>
          <w:szCs w:val="21"/>
          <w:shd w:val="clear" w:color="auto" w:fill="FFFFFF"/>
          <w:lang w:bidi="ar"/>
        </w:rPr>
        <w:t>家全资子公司，负责区域内雨、污水、电力、通信等管线建设和管理、负责区域内污水收集与处理、负责原水供应及中水回用以及一级土地开发建设。</w:t>
      </w:r>
    </w:p>
    <w:p w14:paraId="5F741CC6" w14:textId="77777777" w:rsidR="0013790F" w:rsidRDefault="0013790F">
      <w:pPr>
        <w:widowControl/>
        <w:jc w:val="left"/>
        <w:rPr>
          <w:rFonts w:ascii="宋体" w:eastAsia="宋体" w:hAnsi="宋体" w:cs="宋体"/>
          <w:color w:val="000000" w:themeColor="text1"/>
          <w:kern w:val="0"/>
          <w:sz w:val="24"/>
          <w:szCs w:val="24"/>
        </w:rPr>
      </w:pPr>
    </w:p>
    <w:p w14:paraId="0480CDA5" w14:textId="216167BD" w:rsidR="0013790F" w:rsidRDefault="0040394E">
      <w:pPr>
        <w:widowControl/>
        <w:jc w:val="left"/>
        <w:rPr>
          <w:rFonts w:ascii="宋体" w:eastAsia="宋体" w:hAnsi="宋体" w:cs="宋体"/>
          <w:b/>
          <w:bCs/>
          <w:color w:val="000000" w:themeColor="text1"/>
          <w:kern w:val="0"/>
          <w:sz w:val="23"/>
          <w:szCs w:val="23"/>
        </w:rPr>
      </w:pPr>
      <w:r>
        <w:rPr>
          <w:rFonts w:ascii="宋体" w:eastAsia="宋体" w:hAnsi="宋体" w:cs="宋体"/>
          <w:b/>
          <w:bCs/>
          <w:color w:val="000000" w:themeColor="text1"/>
          <w:kern w:val="0"/>
          <w:sz w:val="23"/>
          <w:szCs w:val="23"/>
        </w:rPr>
        <w:t>泉州</w:t>
      </w:r>
      <w:r>
        <w:rPr>
          <w:rFonts w:ascii="宋体" w:eastAsia="宋体" w:hAnsi="宋体" w:cs="宋体" w:hint="eastAsia"/>
          <w:b/>
          <w:bCs/>
          <w:color w:val="000000" w:themeColor="text1"/>
          <w:kern w:val="0"/>
          <w:sz w:val="23"/>
          <w:szCs w:val="23"/>
        </w:rPr>
        <w:t>台商投资区投资招商局有限责任公司</w:t>
      </w:r>
    </w:p>
    <w:p w14:paraId="30D59314" w14:textId="77777777" w:rsidR="004C1387" w:rsidRDefault="004C1387">
      <w:pPr>
        <w:widowControl/>
        <w:jc w:val="left"/>
        <w:rPr>
          <w:rFonts w:ascii="宋体" w:eastAsia="宋体" w:hAnsi="宋体" w:cs="宋体" w:hint="eastAsia"/>
          <w:color w:val="000000" w:themeColor="text1"/>
          <w:kern w:val="0"/>
          <w:sz w:val="24"/>
          <w:szCs w:val="24"/>
        </w:rPr>
      </w:pPr>
    </w:p>
    <w:p w14:paraId="449EB523" w14:textId="77777777" w:rsidR="004C1387" w:rsidRDefault="0040394E">
      <w:pPr>
        <w:widowControl/>
        <w:ind w:firstLineChars="200" w:firstLine="420"/>
        <w:jc w:val="left"/>
        <w:rPr>
          <w:rFonts w:ascii="Arial" w:eastAsia="宋体" w:hAnsi="Arial" w:cs="Arial"/>
          <w:color w:val="333333"/>
          <w:kern w:val="0"/>
          <w:szCs w:val="21"/>
          <w:shd w:val="clear" w:color="auto" w:fill="FFFFFF"/>
          <w:lang w:bidi="ar"/>
        </w:rPr>
      </w:pPr>
      <w:r>
        <w:rPr>
          <w:rFonts w:ascii="Arial" w:eastAsia="宋体" w:hAnsi="Arial" w:cs="Arial" w:hint="eastAsia"/>
          <w:color w:val="333333"/>
          <w:kern w:val="0"/>
          <w:szCs w:val="21"/>
          <w:shd w:val="clear" w:color="auto" w:fill="FFFFFF"/>
          <w:lang w:bidi="ar"/>
        </w:rPr>
        <w:t>公司成立于</w:t>
      </w:r>
      <w:r>
        <w:rPr>
          <w:rFonts w:ascii="Arial" w:eastAsia="宋体" w:hAnsi="Arial" w:cs="Arial" w:hint="eastAsia"/>
          <w:color w:val="333333"/>
          <w:kern w:val="0"/>
          <w:szCs w:val="21"/>
          <w:shd w:val="clear" w:color="auto" w:fill="FFFFFF"/>
          <w:lang w:bidi="ar"/>
        </w:rPr>
        <w:t>2019</w:t>
      </w:r>
      <w:r>
        <w:rPr>
          <w:rFonts w:ascii="Arial" w:eastAsia="宋体" w:hAnsi="Arial" w:cs="Arial" w:hint="eastAsia"/>
          <w:color w:val="333333"/>
          <w:kern w:val="0"/>
          <w:szCs w:val="21"/>
          <w:shd w:val="clear" w:color="auto" w:fill="FFFFFF"/>
          <w:lang w:bidi="ar"/>
        </w:rPr>
        <w:t>年</w:t>
      </w:r>
      <w:r>
        <w:rPr>
          <w:rFonts w:ascii="Arial" w:eastAsia="宋体" w:hAnsi="Arial" w:cs="Arial" w:hint="eastAsia"/>
          <w:color w:val="333333"/>
          <w:kern w:val="0"/>
          <w:szCs w:val="21"/>
          <w:shd w:val="clear" w:color="auto" w:fill="FFFFFF"/>
          <w:lang w:bidi="ar"/>
        </w:rPr>
        <w:t>8</w:t>
      </w:r>
      <w:r>
        <w:rPr>
          <w:rFonts w:ascii="Arial" w:eastAsia="宋体" w:hAnsi="Arial" w:cs="Arial" w:hint="eastAsia"/>
          <w:color w:val="333333"/>
          <w:kern w:val="0"/>
          <w:szCs w:val="21"/>
          <w:shd w:val="clear" w:color="auto" w:fill="FFFFFF"/>
          <w:lang w:bidi="ar"/>
        </w:rPr>
        <w:t>月，是由泉州台商投资区财政局全额出资的区属国有企业，注册资金</w:t>
      </w:r>
      <w:r>
        <w:rPr>
          <w:rFonts w:ascii="Arial" w:eastAsia="宋体" w:hAnsi="Arial" w:cs="Arial" w:hint="eastAsia"/>
          <w:color w:val="333333"/>
          <w:kern w:val="0"/>
          <w:szCs w:val="21"/>
          <w:shd w:val="clear" w:color="auto" w:fill="FFFFFF"/>
          <w:lang w:bidi="ar"/>
        </w:rPr>
        <w:t>1</w:t>
      </w:r>
      <w:r>
        <w:rPr>
          <w:rFonts w:ascii="Arial" w:eastAsia="宋体" w:hAnsi="Arial" w:cs="Arial" w:hint="eastAsia"/>
          <w:color w:val="333333"/>
          <w:kern w:val="0"/>
          <w:szCs w:val="21"/>
          <w:shd w:val="clear" w:color="auto" w:fill="FFFFFF"/>
          <w:lang w:bidi="ar"/>
        </w:rPr>
        <w:t>亿元。受托全区的招商引资服务工作，具体包括：</w:t>
      </w:r>
      <w:r>
        <w:rPr>
          <w:rFonts w:ascii="Arial" w:eastAsia="宋体" w:hAnsi="Arial" w:cs="Arial" w:hint="eastAsia"/>
          <w:color w:val="333333"/>
          <w:kern w:val="0"/>
          <w:szCs w:val="21"/>
          <w:shd w:val="clear" w:color="auto" w:fill="FFFFFF"/>
          <w:lang w:bidi="ar"/>
        </w:rPr>
        <w:t>1</w:t>
      </w:r>
      <w:r>
        <w:rPr>
          <w:rFonts w:ascii="Arial" w:eastAsia="宋体" w:hAnsi="Arial" w:cs="Arial" w:hint="eastAsia"/>
          <w:color w:val="333333"/>
          <w:kern w:val="0"/>
          <w:szCs w:val="21"/>
          <w:shd w:val="clear" w:color="auto" w:fill="FFFFFF"/>
          <w:lang w:bidi="ar"/>
        </w:rPr>
        <w:t>、承接区党工委、管委会下达的招商引资工作任务；</w:t>
      </w:r>
      <w:r>
        <w:rPr>
          <w:rFonts w:ascii="Arial" w:eastAsia="宋体" w:hAnsi="Arial" w:cs="Arial" w:hint="eastAsia"/>
          <w:color w:val="333333"/>
          <w:kern w:val="0"/>
          <w:szCs w:val="21"/>
          <w:shd w:val="clear" w:color="auto" w:fill="FFFFFF"/>
          <w:lang w:bidi="ar"/>
        </w:rPr>
        <w:t>2</w:t>
      </w:r>
      <w:r>
        <w:rPr>
          <w:rFonts w:ascii="Arial" w:eastAsia="宋体" w:hAnsi="Arial" w:cs="Arial" w:hint="eastAsia"/>
          <w:color w:val="333333"/>
          <w:kern w:val="0"/>
          <w:szCs w:val="21"/>
          <w:shd w:val="clear" w:color="auto" w:fill="FFFFFF"/>
          <w:lang w:bidi="ar"/>
        </w:rPr>
        <w:t>、通过驻点招商、购买社会化招商服务、委托招商、代理招商等方式开展招商工作；</w:t>
      </w:r>
      <w:r>
        <w:rPr>
          <w:rFonts w:ascii="Arial" w:eastAsia="宋体" w:hAnsi="Arial" w:cs="Arial" w:hint="eastAsia"/>
          <w:color w:val="333333"/>
          <w:kern w:val="0"/>
          <w:szCs w:val="21"/>
          <w:shd w:val="clear" w:color="auto" w:fill="FFFFFF"/>
          <w:lang w:bidi="ar"/>
        </w:rPr>
        <w:t>3</w:t>
      </w:r>
      <w:r>
        <w:rPr>
          <w:rFonts w:ascii="Arial" w:eastAsia="宋体" w:hAnsi="Arial" w:cs="Arial" w:hint="eastAsia"/>
          <w:color w:val="333333"/>
          <w:kern w:val="0"/>
          <w:szCs w:val="21"/>
          <w:shd w:val="clear" w:color="auto" w:fill="FFFFFF"/>
          <w:lang w:bidi="ar"/>
        </w:rPr>
        <w:t>、对各类资源（包括闲置资源、盘活总部及楼宇经济入驻等）开展招商引资工作；</w:t>
      </w:r>
      <w:r>
        <w:rPr>
          <w:rFonts w:ascii="Arial" w:eastAsia="宋体" w:hAnsi="Arial" w:cs="Arial" w:hint="eastAsia"/>
          <w:color w:val="333333"/>
          <w:kern w:val="0"/>
          <w:szCs w:val="21"/>
          <w:shd w:val="clear" w:color="auto" w:fill="FFFFFF"/>
          <w:lang w:bidi="ar"/>
        </w:rPr>
        <w:t>4</w:t>
      </w:r>
      <w:r>
        <w:rPr>
          <w:rFonts w:ascii="Arial" w:eastAsia="宋体" w:hAnsi="Arial" w:cs="Arial" w:hint="eastAsia"/>
          <w:color w:val="333333"/>
          <w:kern w:val="0"/>
          <w:szCs w:val="21"/>
          <w:shd w:val="clear" w:color="auto" w:fill="FFFFFF"/>
          <w:lang w:bidi="ar"/>
        </w:rPr>
        <w:t>、为企业投资决策提供投资环境、投资政策等信息，推荐投资地点和投资方式，配合区企业服务中心，与各职能部门衔接，跟踪对接项目落地并提供相关企业服务；</w:t>
      </w:r>
      <w:r>
        <w:rPr>
          <w:rFonts w:ascii="Arial" w:eastAsia="宋体" w:hAnsi="Arial" w:cs="Arial" w:hint="eastAsia"/>
          <w:color w:val="333333"/>
          <w:kern w:val="0"/>
          <w:szCs w:val="21"/>
          <w:shd w:val="clear" w:color="auto" w:fill="FFFFFF"/>
          <w:lang w:bidi="ar"/>
        </w:rPr>
        <w:t>5</w:t>
      </w:r>
      <w:r>
        <w:rPr>
          <w:rFonts w:ascii="Arial" w:eastAsia="宋体" w:hAnsi="Arial" w:cs="Arial" w:hint="eastAsia"/>
          <w:color w:val="333333"/>
          <w:kern w:val="0"/>
          <w:szCs w:val="21"/>
          <w:shd w:val="clear" w:color="auto" w:fill="FFFFFF"/>
          <w:lang w:bidi="ar"/>
        </w:rPr>
        <w:t>、产业和资本投资，如固定资产投资（如工</w:t>
      </w:r>
      <w:r>
        <w:rPr>
          <w:rFonts w:ascii="Arial" w:eastAsia="宋体" w:hAnsi="Arial" w:cs="Arial" w:hint="eastAsia"/>
          <w:color w:val="333333"/>
          <w:kern w:val="0"/>
          <w:szCs w:val="21"/>
          <w:shd w:val="clear" w:color="auto" w:fill="FFFFFF"/>
          <w:lang w:bidi="ar"/>
        </w:rPr>
        <w:t>业标准厂房、研发大楼、孵化园等），以及对一些成长性较好或重大投资项目，可代表区管委会进行股权投资；</w:t>
      </w:r>
      <w:r>
        <w:rPr>
          <w:rFonts w:ascii="Arial" w:eastAsia="宋体" w:hAnsi="Arial" w:cs="Arial" w:hint="eastAsia"/>
          <w:color w:val="333333"/>
          <w:kern w:val="0"/>
          <w:szCs w:val="21"/>
          <w:shd w:val="clear" w:color="auto" w:fill="FFFFFF"/>
          <w:lang w:bidi="ar"/>
        </w:rPr>
        <w:t>6</w:t>
      </w:r>
      <w:r>
        <w:rPr>
          <w:rFonts w:ascii="Arial" w:eastAsia="宋体" w:hAnsi="Arial" w:cs="Arial" w:hint="eastAsia"/>
          <w:color w:val="333333"/>
          <w:kern w:val="0"/>
          <w:szCs w:val="21"/>
          <w:shd w:val="clear" w:color="auto" w:fill="FFFFFF"/>
          <w:lang w:bidi="ar"/>
        </w:rPr>
        <w:t>、完成上级部门交办的其他工作。</w:t>
      </w:r>
    </w:p>
    <w:p w14:paraId="5C5DF421" w14:textId="7CA798D2" w:rsidR="0013790F" w:rsidRDefault="0040394E">
      <w:pPr>
        <w:widowControl/>
        <w:ind w:firstLineChars="200" w:firstLine="420"/>
        <w:jc w:val="left"/>
        <w:rPr>
          <w:rFonts w:ascii="宋体" w:eastAsia="宋体" w:hAnsi="宋体" w:cs="宋体"/>
          <w:b/>
          <w:bCs/>
          <w:kern w:val="0"/>
          <w:sz w:val="23"/>
          <w:szCs w:val="23"/>
        </w:rPr>
      </w:pPr>
      <w:r>
        <w:rPr>
          <w:rFonts w:ascii="Arial" w:eastAsia="宋体" w:hAnsi="Arial" w:cs="Arial" w:hint="eastAsia"/>
          <w:color w:val="333333"/>
          <w:kern w:val="0"/>
          <w:szCs w:val="21"/>
          <w:shd w:val="clear" w:color="auto" w:fill="FFFFFF"/>
          <w:lang w:bidi="ar"/>
        </w:rPr>
        <w:lastRenderedPageBreak/>
        <w:br/>
      </w:r>
      <w:r>
        <w:rPr>
          <w:rFonts w:ascii="宋体" w:eastAsia="宋体" w:hAnsi="宋体" w:cs="宋体"/>
          <w:b/>
          <w:bCs/>
          <w:kern w:val="0"/>
          <w:sz w:val="23"/>
          <w:szCs w:val="23"/>
        </w:rPr>
        <w:t>泉州</w:t>
      </w:r>
      <w:r>
        <w:rPr>
          <w:rFonts w:ascii="宋体" w:eastAsia="宋体" w:hAnsi="宋体" w:cs="宋体" w:hint="eastAsia"/>
          <w:b/>
          <w:bCs/>
          <w:kern w:val="0"/>
          <w:sz w:val="23"/>
          <w:szCs w:val="23"/>
        </w:rPr>
        <w:t>台商投资区粮油收储有限责任公司</w:t>
      </w:r>
    </w:p>
    <w:p w14:paraId="1B6B70E1" w14:textId="77777777" w:rsidR="0013790F" w:rsidRDefault="0013790F">
      <w:pPr>
        <w:widowControl/>
        <w:jc w:val="left"/>
        <w:rPr>
          <w:rFonts w:ascii="宋体" w:eastAsia="宋体" w:hAnsi="宋体" w:cs="宋体"/>
          <w:b/>
          <w:bCs/>
          <w:kern w:val="0"/>
          <w:sz w:val="23"/>
          <w:szCs w:val="23"/>
        </w:rPr>
      </w:pPr>
    </w:p>
    <w:p w14:paraId="03D627E2" w14:textId="77777777" w:rsidR="0013790F" w:rsidRDefault="0040394E">
      <w:pPr>
        <w:widowControl/>
        <w:ind w:firstLineChars="200" w:firstLine="420"/>
        <w:jc w:val="left"/>
        <w:rPr>
          <w:rFonts w:ascii="Arial" w:hAnsi="Arial" w:cs="Arial"/>
          <w:color w:val="333333"/>
          <w:szCs w:val="21"/>
        </w:rPr>
      </w:pPr>
      <w:r>
        <w:rPr>
          <w:rFonts w:ascii="Arial" w:eastAsia="宋体" w:hAnsi="Arial" w:cs="Arial"/>
          <w:color w:val="333333"/>
          <w:kern w:val="0"/>
          <w:szCs w:val="21"/>
          <w:shd w:val="clear" w:color="auto" w:fill="FFFFFF"/>
          <w:lang w:bidi="ar"/>
        </w:rPr>
        <w:t>公司于</w:t>
      </w:r>
      <w:r>
        <w:rPr>
          <w:rFonts w:ascii="Arial" w:eastAsia="宋体" w:hAnsi="Arial" w:cs="Arial"/>
          <w:color w:val="333333"/>
          <w:kern w:val="0"/>
          <w:szCs w:val="21"/>
          <w:shd w:val="clear" w:color="auto" w:fill="FFFFFF"/>
          <w:lang w:bidi="ar"/>
        </w:rPr>
        <w:t>2013</w:t>
      </w:r>
      <w:r>
        <w:rPr>
          <w:rFonts w:ascii="Arial" w:eastAsia="宋体" w:hAnsi="Arial" w:cs="Arial"/>
          <w:color w:val="333333"/>
          <w:kern w:val="0"/>
          <w:szCs w:val="21"/>
          <w:shd w:val="clear" w:color="auto" w:fill="FFFFFF"/>
          <w:lang w:bidi="ar"/>
        </w:rPr>
        <w:t>年</w:t>
      </w:r>
      <w:r>
        <w:rPr>
          <w:rFonts w:ascii="Arial" w:eastAsia="宋体" w:hAnsi="Arial" w:cs="Arial"/>
          <w:color w:val="333333"/>
          <w:kern w:val="0"/>
          <w:szCs w:val="21"/>
          <w:shd w:val="clear" w:color="auto" w:fill="FFFFFF"/>
          <w:lang w:bidi="ar"/>
        </w:rPr>
        <w:t>05</w:t>
      </w:r>
      <w:r>
        <w:rPr>
          <w:rFonts w:ascii="Arial" w:eastAsia="宋体" w:hAnsi="Arial" w:cs="Arial"/>
          <w:color w:val="333333"/>
          <w:kern w:val="0"/>
          <w:szCs w:val="21"/>
          <w:shd w:val="clear" w:color="auto" w:fill="FFFFFF"/>
          <w:lang w:bidi="ar"/>
        </w:rPr>
        <w:t>月</w:t>
      </w:r>
      <w:r>
        <w:rPr>
          <w:rFonts w:ascii="Arial" w:eastAsia="宋体" w:hAnsi="Arial" w:cs="Arial"/>
          <w:color w:val="333333"/>
          <w:kern w:val="0"/>
          <w:szCs w:val="21"/>
          <w:shd w:val="clear" w:color="auto" w:fill="FFFFFF"/>
          <w:lang w:bidi="ar"/>
        </w:rPr>
        <w:t>09</w:t>
      </w:r>
      <w:r>
        <w:rPr>
          <w:rFonts w:ascii="Arial" w:eastAsia="宋体" w:hAnsi="Arial" w:cs="Arial"/>
          <w:color w:val="333333"/>
          <w:kern w:val="0"/>
          <w:szCs w:val="21"/>
          <w:shd w:val="clear" w:color="auto" w:fill="FFFFFF"/>
          <w:lang w:bidi="ar"/>
        </w:rPr>
        <w:t>日成立。经营范围包括：接受委托承</w:t>
      </w:r>
      <w:proofErr w:type="gramStart"/>
      <w:r>
        <w:rPr>
          <w:rFonts w:ascii="Arial" w:eastAsia="宋体" w:hAnsi="Arial" w:cs="Arial"/>
          <w:color w:val="333333"/>
          <w:kern w:val="0"/>
          <w:szCs w:val="21"/>
          <w:shd w:val="clear" w:color="auto" w:fill="FFFFFF"/>
          <w:lang w:bidi="ar"/>
        </w:rPr>
        <w:t>储各级</w:t>
      </w:r>
      <w:proofErr w:type="gramEnd"/>
      <w:r>
        <w:rPr>
          <w:rFonts w:ascii="Arial" w:eastAsia="宋体" w:hAnsi="Arial" w:cs="Arial"/>
          <w:color w:val="333333"/>
          <w:kern w:val="0"/>
          <w:szCs w:val="21"/>
          <w:shd w:val="clear" w:color="auto" w:fill="FFFFFF"/>
          <w:lang w:bidi="ar"/>
        </w:rPr>
        <w:t>储备粮油；代购、代储、代销粮油；批发、加工、零售粮食；饲料销售等政策性和经营性业务及政府委托的其它政策性粮食业务等。</w:t>
      </w:r>
    </w:p>
    <w:p w14:paraId="49C4A8CC" w14:textId="77777777" w:rsidR="0013790F" w:rsidRDefault="0013790F"/>
    <w:sectPr w:rsidR="00137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90F"/>
    <w:rsid w:val="0013790F"/>
    <w:rsid w:val="001F55EF"/>
    <w:rsid w:val="0040394E"/>
    <w:rsid w:val="004C1387"/>
    <w:rsid w:val="0F9324E3"/>
    <w:rsid w:val="20EC6D49"/>
    <w:rsid w:val="361461AA"/>
    <w:rsid w:val="4EFD50F0"/>
    <w:rsid w:val="52B9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4ADF1"/>
  <w15:docId w15:val="{078D0025-6535-4098-9EA0-2CA1751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338DE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6%B3%89%E5%B7%9E%E5%B8%82%E5%B7%A5%E5%95%86%E8%A1%8C%E6%94%BF%E7%AE%A1%E7%90%86%E5%B1%80/14188907" TargetMode="External"/><Relationship Id="rId5" Type="http://schemas.openxmlformats.org/officeDocument/2006/relationships/hyperlink" Target="https://baike.baidu.com/item/%E6%B3%89%E5%B7%9E%E5%B8%82%E5%B7%A5%E5%95%86%E8%A1%8C%E6%94%BF%E7%AE%A1%E7%90%86%E5%B1%80/1418890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2014-10-29T12:08:00Z</dcterms:created>
  <dcterms:modified xsi:type="dcterms:W3CDTF">2021-07-06T08:18:00Z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