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黑体" w:eastAsia="方正小标宋_GBK" w:cs="宋体"/>
          <w:color w:val="000000"/>
          <w:kern w:val="0"/>
          <w:sz w:val="40"/>
          <w:szCs w:val="36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0"/>
          <w:szCs w:val="36"/>
        </w:rPr>
        <w:t>2021年福建省地方金融监测与服务中心</w:t>
      </w:r>
    </w:p>
    <w:p>
      <w:pPr>
        <w:jc w:val="center"/>
        <w:rPr>
          <w:rFonts w:hint="eastAsia" w:ascii="方正小标宋_GBK" w:hAnsi="黑体" w:eastAsia="方正小标宋_GBK" w:cs="宋体"/>
          <w:color w:val="000000"/>
          <w:kern w:val="0"/>
          <w:sz w:val="40"/>
          <w:szCs w:val="36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0"/>
          <w:szCs w:val="36"/>
        </w:rPr>
        <w:t>公开招聘工作人员笔试加分申请表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566"/>
        <w:gridCol w:w="273"/>
        <w:gridCol w:w="482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应聘岗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4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0" w:firstLineChars="2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用资格并承担相关责任。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宋体" w:hAnsi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/>
        </w:rPr>
        <w:t>备注：</w:t>
      </w:r>
    </w:p>
    <w:p>
      <w:pPr>
        <w:spacing w:line="360" w:lineRule="auto"/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/>
        </w:rPr>
        <w:t>1.</w:t>
      </w:r>
      <w:r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/>
        </w:rPr>
        <w:t>签字必须由本人手签，未签字者本表无效。</w:t>
      </w:r>
    </w:p>
    <w:p>
      <w:pPr>
        <w:spacing w:line="360" w:lineRule="auto"/>
        <w:rPr>
          <w:rFonts w:hint="default" w:ascii="宋体" w:hAnsi="宋体" w:cs="宋体" w:eastAsiaTheme="minor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/>
        </w:rPr>
        <w:t>2.符合加分条件的考生如实填写，并发送到</w:t>
      </w:r>
      <w:r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/>
        </w:rPr>
        <w:t>jgfdqrs@163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/>
        </w:rPr>
        <w:t>.com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加分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资格复审之日携有效证明材料原件到指定地点办理加分申请手续，否则视为自动放弃。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B6D03"/>
    <w:rsid w:val="00105849"/>
    <w:rsid w:val="00DD2115"/>
    <w:rsid w:val="029D7D18"/>
    <w:rsid w:val="1118148B"/>
    <w:rsid w:val="1798743E"/>
    <w:rsid w:val="1A412DB2"/>
    <w:rsid w:val="1F5B6D03"/>
    <w:rsid w:val="2E18056D"/>
    <w:rsid w:val="324662C9"/>
    <w:rsid w:val="35977EA7"/>
    <w:rsid w:val="48D32100"/>
    <w:rsid w:val="4D497383"/>
    <w:rsid w:val="534F4C74"/>
    <w:rsid w:val="57857958"/>
    <w:rsid w:val="640803E7"/>
    <w:rsid w:val="643037ED"/>
    <w:rsid w:val="6AF75572"/>
    <w:rsid w:val="6EA11699"/>
    <w:rsid w:val="7F5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WWW.win7zhuangjiyuan.com</Company>
  <Pages>1</Pages>
  <Words>62</Words>
  <Characters>359</Characters>
  <Lines>2</Lines>
  <Paragraphs>1</Paragraphs>
  <TotalTime>2</TotalTime>
  <ScaleCrop>false</ScaleCrop>
  <LinksUpToDate>false</LinksUpToDate>
  <CharactersWithSpaces>420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2021-05-19T08:38:00Z</dcterms:created>
  <dc:creator>Alan</dc:creator>
  <cp:lastModifiedBy> 游紫莹</cp:lastModifiedBy>
  <cp:lastPrinted>2021-11-16T09:34:00Z</cp:lastPrinted>
  <dcterms:modified xsi:type="dcterms:W3CDTF">2021-11-17T08:11:34Z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BD17DABFAEEF472D9D1FE0D90FBA2BC4</vt:lpwstr>
  </property>
</Properties>
</file>