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/>
          <w:bCs/>
          <w:sz w:val="52"/>
          <w:szCs w:val="52"/>
        </w:rPr>
      </w:pPr>
      <w:r>
        <w:rPr>
          <w:b/>
          <w:bCs/>
          <w:sz w:val="36"/>
          <w:szCs w:val="36"/>
        </w:rPr>
        <w:t>连城县2016年部分乡镇事业单位专项公开招聘工作人员面试人选名单</w:t>
      </w:r>
    </w:p>
    <w:tbl>
      <w:tblPr>
        <w:tblW w:w="8610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1183"/>
        <w:gridCol w:w="1200"/>
        <w:gridCol w:w="960"/>
        <w:gridCol w:w="2087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领取准考证时间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林妍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2017年1月7日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2017年1月5-6日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陈洪海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2017年1月7日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2017年1月5-6日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温勤兰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2017年1月7日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2017年1月5-6日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周晓红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2017年1月7日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2017年1月5-6日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华炜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2017年1月7日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2017年1月5-6日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林潇洋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2017年1月7日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2017年1月5-6日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吴祯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2017年1月7日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2017年1月5-6日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罗美吉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2017年1月7日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2017年1月5-6日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林美英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2017年1月7日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2017年1月5-6日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张瑞承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2017年1月7日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2017年1月5-6日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罗水福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2017年1月7日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2017年1月5-6日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陈银池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2017年1月7日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2017年1月5-6日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罗建清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2017年1月7日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2017年1月5-6日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林凌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2017年1月7日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2017年1月5-6日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童丽梅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2017年1月7日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2017年1月5-6日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D321B"/>
    <w:rsid w:val="19CD32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2016-12-09T11:27:00Z</dcterms:created>
  <dc:creator>guoqiang</dc:creator>
  <cp:lastModifiedBy>guoqiang</cp:lastModifiedBy>
  <dcterms:modified xsi:type="dcterms:W3CDTF">2016-12-09T11:28:33Z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