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  <w:t>思明区部分单位公开招聘非在编人员进入面试人员名单</w:t>
      </w:r>
    </w:p>
    <w:tbl>
      <w:tblPr>
        <w:tblW w:w="8232" w:type="dxa"/>
        <w:tblInd w:w="29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8"/>
        <w:gridCol w:w="1587"/>
        <w:gridCol w:w="915"/>
        <w:gridCol w:w="34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sz w:val="22"/>
                <w:szCs w:val="28"/>
              </w:rPr>
            </w:pPr>
            <w:r>
              <w:rPr>
                <w:rFonts w:ascii="仿宋_GB2312" w:hAnsi="微软雅黑" w:eastAsia="仿宋_GB2312" w:cs="仿宋_GB2312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>招聘单位名称</w:t>
            </w:r>
          </w:p>
        </w:tc>
        <w:tc>
          <w:tcPr>
            <w:tcW w:w="15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hanging="3"/>
              <w:jc w:val="center"/>
              <w:rPr>
                <w:sz w:val="22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>招聘  岗位</w:t>
            </w: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hanging="3"/>
              <w:jc w:val="center"/>
              <w:rPr>
                <w:sz w:val="22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>招聘人数</w:t>
            </w:r>
          </w:p>
        </w:tc>
        <w:tc>
          <w:tcPr>
            <w:tcW w:w="34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hanging="3"/>
              <w:jc w:val="center"/>
              <w:rPr>
                <w:sz w:val="22"/>
                <w:szCs w:val="28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>进入面试人选名单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2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区科技和信息化局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节能减排管理辅助人员 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蔡锦绣、赖锦坤、盛夏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2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区商务局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办公室辅助人员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胡瑜瑾、王扬容、柯逸琦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22"/>
                <w:szCs w:val="28"/>
              </w:rPr>
            </w:pPr>
            <w:bookmarkStart w:id="0" w:name="_GoBack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区司法局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司法协理员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男：钟超、陈祺、方志文、钟超柱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女：庄清雯、李景蓉、官晓敏、曾盈盈、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    许芬芳、涂宏</w:t>
            </w:r>
          </w:p>
        </w:tc>
      </w:tr>
      <w:bookmarkEnd w:id="0"/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2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区法律援助中心 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法律服务    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周婷婷、林艳妮、阮冬梅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区就业管理中心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窗口服务人员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董燕青、曾旎、刘晓奕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区社会保险管理中心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窗口服务人员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林建南、柯雅娟</w:t>
            </w:r>
            <w:r>
              <w:rPr>
                <w:rFonts w:hint="default" w:ascii="仿宋_GB2312" w:hAnsi="微软雅黑" w:eastAsia="仿宋_GB2312" w:cs="仿宋_GB2312"/>
                <w:color w:val="008000"/>
                <w:kern w:val="0"/>
                <w:sz w:val="28"/>
                <w:szCs w:val="28"/>
                <w:lang w:val="en-US" w:eastAsia="zh-CN" w:bidi="ar"/>
              </w:rPr>
              <w:t>、吴慧霞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区文化市场综合执法大队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窗口工作人员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许鹭鸶、吴睿昊、刘玉心、凌锦江、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杨瑞珍、</w:t>
            </w:r>
            <w:r>
              <w:rPr>
                <w:rFonts w:hint="default" w:ascii="仿宋_GB2312" w:hAnsi="微软雅黑" w:eastAsia="仿宋_GB2312" w:cs="仿宋_GB2312"/>
                <w:color w:val="008000"/>
                <w:kern w:val="0"/>
                <w:sz w:val="28"/>
                <w:szCs w:val="28"/>
                <w:lang w:val="en-US" w:eastAsia="zh-CN" w:bidi="ar"/>
              </w:rPr>
              <w:t>陈嘉荣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区图书馆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图书管理员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林烨磊、刘华旭、陈霓裳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2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区疾病预防控制中心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疾病控制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工作人员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邱丽榕、林华萍、陈雅真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区流动人口计划生育管理站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 信息统计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骆裕琪、吴倩、胡宁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 w:line="450" w:lineRule="atLeast"/>
        <w:ind w:left="0" w:right="0" w:firstLine="645"/>
        <w:jc w:val="left"/>
        <w:rPr>
          <w:sz w:val="28"/>
          <w:szCs w:val="28"/>
        </w:rPr>
      </w:pPr>
      <w:r>
        <w:rPr>
          <w:rFonts w:hint="default" w:ascii="仿宋_GB2312" w:hAnsi="微软雅黑" w:eastAsia="仿宋_GB2312" w:cs="仿宋_GB2312"/>
          <w:color w:val="000000"/>
          <w:sz w:val="36"/>
          <w:szCs w:val="36"/>
        </w:rPr>
        <w:t>注：</w:t>
      </w:r>
      <w:r>
        <w:rPr>
          <w:rFonts w:hint="default" w:ascii="仿宋_GB2312" w:hAnsi="微软雅黑" w:eastAsia="仿宋_GB2312" w:cs="仿宋_GB2312"/>
          <w:color w:val="008000"/>
          <w:sz w:val="36"/>
          <w:szCs w:val="36"/>
        </w:rPr>
        <w:t>青色字体</w:t>
      </w:r>
      <w:r>
        <w:rPr>
          <w:rFonts w:hint="default" w:ascii="仿宋_GB2312" w:hAnsi="微软雅黑" w:eastAsia="仿宋_GB2312" w:cs="仿宋_GB2312"/>
          <w:color w:val="000000"/>
          <w:sz w:val="36"/>
          <w:szCs w:val="36"/>
        </w:rPr>
        <w:t>人员为递补进入面试人选。</w:t>
      </w:r>
    </w:p>
    <w:p>
      <w:pP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62567"/>
    <w:rsid w:val="32F625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customStyle="1" w:styleId="6">
    <w:name w:val="torange1"/>
    <w:basedOn w:val="3"/>
    <w:uiPriority w:val="0"/>
    <w:rPr>
      <w:color w:val="FD5330"/>
    </w:rPr>
  </w:style>
  <w:style w:type="character" w:customStyle="1" w:styleId="7">
    <w:name w:val="sp1"/>
    <w:basedOn w:val="3"/>
    <w:uiPriority w:val="0"/>
  </w:style>
  <w:style w:type="character" w:customStyle="1" w:styleId="8">
    <w:name w:val="sp2"/>
    <w:basedOn w:val="3"/>
    <w:uiPriority w:val="0"/>
  </w:style>
  <w:style w:type="character" w:customStyle="1" w:styleId="9">
    <w:name w:val="sp3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2016-11-17T11:46:00Z</dcterms:created>
  <dc:creator>guoqiang</dc:creator>
  <cp:lastModifiedBy>guoqiang</cp:lastModifiedBy>
  <dcterms:modified xsi:type="dcterms:W3CDTF">2016-11-17T11:47:11Z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