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/>
        <w:ind w:left="0" w:right="0"/>
        <w:jc w:val="left"/>
        <w:rPr>
          <w:rFonts w:ascii="微软雅黑" w:hAnsi="微软雅黑" w:eastAsia="微软雅黑" w:cs="微软雅黑"/>
          <w:color w:val="000000"/>
          <w:sz w:val="40"/>
          <w:szCs w:val="40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40"/>
          <w:szCs w:val="40"/>
          <w:lang w:val="en-US" w:eastAsia="zh-CN" w:bidi="ar"/>
        </w:rPr>
        <w:t xml:space="preserve">         </w:t>
      </w:r>
      <w:bookmarkStart w:id="0" w:name="_GoBack"/>
      <w:bookmarkEnd w:id="0"/>
      <w:r>
        <w:rPr>
          <w:rFonts w:hint="eastAsia" w:ascii="微软雅黑" w:hAnsi="微软雅黑" w:eastAsia="微软雅黑" w:cs="微软雅黑"/>
          <w:color w:val="000000"/>
          <w:kern w:val="0"/>
          <w:sz w:val="40"/>
          <w:szCs w:val="40"/>
          <w:lang w:val="en-US" w:eastAsia="zh-CN" w:bidi="ar"/>
        </w:rPr>
        <w:t>思明区中华街道办事处公开招聘非在编人员考试总成绩公示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226" w:afterAutospacing="0" w:line="450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  <w:bdr w:val="none" w:color="auto" w:sz="0" w:space="0"/>
        </w:rPr>
        <w:t>（社区网格员岗位）</w:t>
      </w:r>
    </w:p>
    <w:tbl>
      <w:tblPr>
        <w:tblW w:w="12838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9"/>
        <w:gridCol w:w="1580"/>
        <w:gridCol w:w="1100"/>
        <w:gridCol w:w="1500"/>
        <w:gridCol w:w="1180"/>
        <w:gridCol w:w="1619"/>
        <w:gridCol w:w="1160"/>
        <w:gridCol w:w="1320"/>
        <w:gridCol w:w="150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8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158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110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笔试   成绩</w:t>
            </w:r>
          </w:p>
        </w:tc>
        <w:tc>
          <w:tcPr>
            <w:tcW w:w="150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笔试成绩（50</w:t>
            </w:r>
            <w:r>
              <w:rPr>
                <w:rStyle w:val="11"/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 w:bidi="ar"/>
              </w:rPr>
              <w:t>%</w:t>
            </w:r>
            <w:r>
              <w:rPr>
                <w:rStyle w:val="12"/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 w:bidi="ar"/>
              </w:rPr>
              <w:t>）</w:t>
            </w:r>
          </w:p>
        </w:tc>
        <w:tc>
          <w:tcPr>
            <w:tcW w:w="118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面试    成绩</w:t>
            </w:r>
          </w:p>
        </w:tc>
        <w:tc>
          <w:tcPr>
            <w:tcW w:w="1619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面试成绩（50</w:t>
            </w:r>
            <w:r>
              <w:rPr>
                <w:rStyle w:val="11"/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 w:bidi="ar"/>
              </w:rPr>
              <w:t>%</w:t>
            </w:r>
            <w:r>
              <w:rPr>
                <w:rStyle w:val="12"/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 w:bidi="ar"/>
              </w:rPr>
              <w:t>）</w:t>
            </w:r>
          </w:p>
        </w:tc>
        <w:tc>
          <w:tcPr>
            <w:tcW w:w="116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总成绩</w:t>
            </w:r>
          </w:p>
        </w:tc>
        <w:tc>
          <w:tcPr>
            <w:tcW w:w="132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名次</w:t>
            </w:r>
          </w:p>
        </w:tc>
        <w:tc>
          <w:tcPr>
            <w:tcW w:w="150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879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201610067</w:t>
            </w:r>
          </w:p>
        </w:tc>
        <w:tc>
          <w:tcPr>
            <w:tcW w:w="1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叶联野</w:t>
            </w:r>
          </w:p>
        </w:tc>
        <w:tc>
          <w:tcPr>
            <w:tcW w:w="1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68.6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34.30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89.43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44.72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79.02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879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201610025</w:t>
            </w:r>
          </w:p>
        </w:tc>
        <w:tc>
          <w:tcPr>
            <w:tcW w:w="1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高 洁</w:t>
            </w:r>
          </w:p>
        </w:tc>
        <w:tc>
          <w:tcPr>
            <w:tcW w:w="1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71.7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35.85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85.29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42.65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78.50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879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201610006</w:t>
            </w:r>
          </w:p>
        </w:tc>
        <w:tc>
          <w:tcPr>
            <w:tcW w:w="1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洪雅灵</w:t>
            </w:r>
          </w:p>
        </w:tc>
        <w:tc>
          <w:tcPr>
            <w:tcW w:w="1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69.3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34.65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86.71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43.36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78.01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879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201610031</w:t>
            </w:r>
          </w:p>
        </w:tc>
        <w:tc>
          <w:tcPr>
            <w:tcW w:w="1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陈桂花</w:t>
            </w:r>
          </w:p>
        </w:tc>
        <w:tc>
          <w:tcPr>
            <w:tcW w:w="1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70.6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35.30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80.14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40.07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75.37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879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201610070</w:t>
            </w:r>
          </w:p>
        </w:tc>
        <w:tc>
          <w:tcPr>
            <w:tcW w:w="1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沈燕萍</w:t>
            </w:r>
          </w:p>
        </w:tc>
        <w:tc>
          <w:tcPr>
            <w:tcW w:w="1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69.1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34.55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81.14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40.57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75.12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879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201610055</w:t>
            </w:r>
          </w:p>
        </w:tc>
        <w:tc>
          <w:tcPr>
            <w:tcW w:w="1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胡桂香</w:t>
            </w:r>
          </w:p>
        </w:tc>
        <w:tc>
          <w:tcPr>
            <w:tcW w:w="1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70.8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35.40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76.57</w:t>
            </w:r>
          </w:p>
        </w:tc>
        <w:tc>
          <w:tcPr>
            <w:tcW w:w="161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38.29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73.69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F367C3"/>
    <w:rsid w:val="5BF367C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Hyperlink"/>
    <w:basedOn w:val="3"/>
    <w:uiPriority w:val="0"/>
    <w:rPr>
      <w:color w:val="000000"/>
      <w:u w:val="none"/>
    </w:rPr>
  </w:style>
  <w:style w:type="character" w:customStyle="1" w:styleId="7">
    <w:name w:val="torange1"/>
    <w:basedOn w:val="3"/>
    <w:uiPriority w:val="0"/>
    <w:rPr>
      <w:color w:val="FD5330"/>
    </w:rPr>
  </w:style>
  <w:style w:type="character" w:customStyle="1" w:styleId="8">
    <w:name w:val="sp1"/>
    <w:basedOn w:val="3"/>
    <w:uiPriority w:val="0"/>
  </w:style>
  <w:style w:type="character" w:customStyle="1" w:styleId="9">
    <w:name w:val="sp2"/>
    <w:basedOn w:val="3"/>
    <w:uiPriority w:val="0"/>
  </w:style>
  <w:style w:type="character" w:customStyle="1" w:styleId="10">
    <w:name w:val="sp3"/>
    <w:basedOn w:val="3"/>
    <w:uiPriority w:val="0"/>
  </w:style>
  <w:style w:type="character" w:customStyle="1" w:styleId="11">
    <w:name w:val="font61"/>
    <w:basedOn w:val="3"/>
    <w:uiPriority w:val="0"/>
    <w:rPr>
      <w:rFonts w:hint="default" w:ascii="Times New Roman" w:hAnsi="Times New Roman" w:cs="Times New Roman"/>
      <w:b/>
      <w:color w:val="auto"/>
      <w:sz w:val="24"/>
      <w:szCs w:val="24"/>
      <w:u w:val="none"/>
    </w:rPr>
  </w:style>
  <w:style w:type="character" w:customStyle="1" w:styleId="12">
    <w:name w:val="font51"/>
    <w:basedOn w:val="3"/>
    <w:uiPriority w:val="0"/>
    <w:rPr>
      <w:rFonts w:hint="eastAsia" w:ascii="宋体" w:hAnsi="宋体" w:eastAsia="宋体" w:cs="宋体"/>
      <w:b/>
      <w:color w:val="auto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2016-11-08T13:01:00Z</dcterms:created>
  <dc:creator>guoqiang</dc:creator>
  <cp:lastModifiedBy>guoqiang</cp:lastModifiedBy>
  <dcterms:modified xsi:type="dcterms:W3CDTF">2016-11-08T13:02:10Z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