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500" w:lineRule="atLeast"/>
        <w:ind w:left="0" w:right="0"/>
        <w:jc w:val="center"/>
      </w:pPr>
      <w:r>
        <w:rPr>
          <w:rFonts w:ascii="方正小标宋简体" w:hAnsi="方正小标宋简体" w:eastAsia="方正小标宋简体" w:cs="方正小标宋简体"/>
          <w:kern w:val="0"/>
          <w:sz w:val="32"/>
          <w:szCs w:val="32"/>
          <w:shd w:val="clear" w:fill="FFFFFF"/>
          <w:lang w:val="en-US" w:eastAsia="zh-CN" w:bidi="ar"/>
        </w:rPr>
        <w:t>2017</w:t>
      </w:r>
      <w:r>
        <w:rPr>
          <w:rFonts w:hint="default" w:ascii="方正小标宋简体" w:hAnsi="方正小标宋简体" w:eastAsia="方正小标宋简体" w:cs="方正小标宋简体"/>
          <w:kern w:val="0"/>
          <w:sz w:val="32"/>
          <w:szCs w:val="32"/>
          <w:shd w:val="clear" w:fill="FFFFFF"/>
          <w:lang w:val="en-US" w:eastAsia="zh-CN" w:bidi="ar"/>
        </w:rPr>
        <w:t>年建宁县事业单位公开招聘工作人员笔试加分申请表</w:t>
      </w:r>
    </w:p>
    <w:tbl>
      <w:tblPr>
        <w:tblW w:w="8410" w:type="dxa"/>
        <w:tblInd w:w="0" w:type="dxa"/>
        <w:shd w:val="clear" w:color="auto" w:fill="FFFFFF"/>
        <w:tblLayout w:type="fixed"/>
        <w:tblCellMar>
          <w:top w:w="0" w:type="dxa"/>
          <w:left w:w="0" w:type="dxa"/>
          <w:bottom w:w="0" w:type="dxa"/>
          <w:right w:w="0" w:type="dxa"/>
        </w:tblCellMar>
      </w:tblPr>
      <w:tblGrid>
        <w:gridCol w:w="834"/>
        <w:gridCol w:w="2010"/>
        <w:gridCol w:w="627"/>
        <w:gridCol w:w="546"/>
        <w:gridCol w:w="1164"/>
        <w:gridCol w:w="1612"/>
        <w:gridCol w:w="1617"/>
      </w:tblGrid>
      <w:tr>
        <w:tblPrEx>
          <w:shd w:val="clear" w:color="auto" w:fill="FFFFFF"/>
          <w:tblLayout w:type="fixed"/>
          <w:tblCellMar>
            <w:top w:w="0" w:type="dxa"/>
            <w:left w:w="0" w:type="dxa"/>
            <w:bottom w:w="0" w:type="dxa"/>
            <w:right w:w="0" w:type="dxa"/>
          </w:tblCellMar>
        </w:tblPrEx>
        <w:trPr>
          <w:trHeight w:val="567" w:hRule="atLeast"/>
        </w:trPr>
        <w:tc>
          <w:tcPr>
            <w:tcW w:w="83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姓   名</w:t>
            </w:r>
          </w:p>
        </w:tc>
        <w:tc>
          <w:tcPr>
            <w:tcW w:w="2637" w:type="dxa"/>
            <w:gridSpan w:val="2"/>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710"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性  别</w:t>
            </w:r>
          </w:p>
        </w:tc>
        <w:tc>
          <w:tcPr>
            <w:tcW w:w="161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617"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贴相片处</w:t>
            </w:r>
          </w:p>
        </w:tc>
      </w:tr>
      <w:tr>
        <w:tblPrEx>
          <w:shd w:val="clear" w:color="auto" w:fill="FFFFFF"/>
          <w:tblLayout w:type="fixed"/>
          <w:tblCellMar>
            <w:top w:w="0" w:type="dxa"/>
            <w:left w:w="0" w:type="dxa"/>
            <w:bottom w:w="0" w:type="dxa"/>
            <w:right w:w="0" w:type="dxa"/>
          </w:tblCellMar>
        </w:tblPrEx>
        <w:trPr>
          <w:trHeight w:val="542" w:hRule="atLeast"/>
        </w:trPr>
        <w:tc>
          <w:tcPr>
            <w:tcW w:w="8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出生年月</w:t>
            </w:r>
          </w:p>
        </w:tc>
        <w:tc>
          <w:tcPr>
            <w:tcW w:w="263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71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籍  贯</w:t>
            </w:r>
          </w:p>
        </w:tc>
        <w:tc>
          <w:tcPr>
            <w:tcW w:w="16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617"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sz w:val="18"/>
                <w:szCs w:val="18"/>
              </w:rPr>
            </w:pPr>
          </w:p>
        </w:tc>
      </w:tr>
      <w:tr>
        <w:tblPrEx>
          <w:shd w:val="clear" w:color="auto" w:fill="FFFFFF"/>
          <w:tblLayout w:type="fixed"/>
          <w:tblCellMar>
            <w:top w:w="0" w:type="dxa"/>
            <w:left w:w="0" w:type="dxa"/>
            <w:bottom w:w="0" w:type="dxa"/>
            <w:right w:w="0" w:type="dxa"/>
          </w:tblCellMar>
        </w:tblPrEx>
        <w:trPr>
          <w:trHeight w:val="567" w:hRule="atLeast"/>
        </w:trPr>
        <w:tc>
          <w:tcPr>
            <w:tcW w:w="8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政治面貌</w:t>
            </w:r>
          </w:p>
        </w:tc>
        <w:tc>
          <w:tcPr>
            <w:tcW w:w="263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71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学   历</w:t>
            </w:r>
          </w:p>
        </w:tc>
        <w:tc>
          <w:tcPr>
            <w:tcW w:w="16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617"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sz w:val="18"/>
                <w:szCs w:val="18"/>
              </w:rPr>
            </w:pPr>
          </w:p>
        </w:tc>
      </w:tr>
      <w:tr>
        <w:tblPrEx>
          <w:shd w:val="clear" w:color="auto" w:fill="FFFFFF"/>
          <w:tblLayout w:type="fixed"/>
          <w:tblCellMar>
            <w:top w:w="0" w:type="dxa"/>
            <w:left w:w="0" w:type="dxa"/>
            <w:bottom w:w="0" w:type="dxa"/>
            <w:right w:w="0" w:type="dxa"/>
          </w:tblCellMar>
        </w:tblPrEx>
        <w:trPr>
          <w:trHeight w:val="469" w:hRule="atLeast"/>
        </w:trPr>
        <w:tc>
          <w:tcPr>
            <w:tcW w:w="8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毕业时间及院校</w:t>
            </w:r>
          </w:p>
        </w:tc>
        <w:tc>
          <w:tcPr>
            <w:tcW w:w="263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71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专   业</w:t>
            </w:r>
          </w:p>
        </w:tc>
        <w:tc>
          <w:tcPr>
            <w:tcW w:w="16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617"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sz w:val="18"/>
                <w:szCs w:val="18"/>
              </w:rPr>
            </w:pPr>
          </w:p>
        </w:tc>
      </w:tr>
      <w:tr>
        <w:tblPrEx>
          <w:shd w:val="clear" w:color="auto" w:fill="FFFFFF"/>
          <w:tblLayout w:type="fixed"/>
          <w:tblCellMar>
            <w:top w:w="0" w:type="dxa"/>
            <w:left w:w="0" w:type="dxa"/>
            <w:bottom w:w="0" w:type="dxa"/>
            <w:right w:w="0" w:type="dxa"/>
          </w:tblCellMar>
        </w:tblPrEx>
        <w:trPr>
          <w:trHeight w:val="524" w:hRule="atLeast"/>
        </w:trPr>
        <w:tc>
          <w:tcPr>
            <w:tcW w:w="8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报考单位</w:t>
            </w:r>
          </w:p>
        </w:tc>
        <w:tc>
          <w:tcPr>
            <w:tcW w:w="263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71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报考岗位及代码</w:t>
            </w:r>
          </w:p>
        </w:tc>
        <w:tc>
          <w:tcPr>
            <w:tcW w:w="32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690" w:hRule="atLeast"/>
        </w:trPr>
        <w:tc>
          <w:tcPr>
            <w:tcW w:w="8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准考证号</w:t>
            </w:r>
          </w:p>
        </w:tc>
        <w:tc>
          <w:tcPr>
            <w:tcW w:w="263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71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手机</w:t>
            </w:r>
          </w:p>
        </w:tc>
        <w:tc>
          <w:tcPr>
            <w:tcW w:w="322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450" w:hRule="atLeast"/>
        </w:trPr>
        <w:tc>
          <w:tcPr>
            <w:tcW w:w="6793"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是否曾经通过享受加分优惠政策被录用为机关事业单位编制内工作人员</w:t>
            </w:r>
          </w:p>
        </w:tc>
        <w:tc>
          <w:tcPr>
            <w:tcW w:w="161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465" w:hRule="atLeast"/>
        </w:trPr>
        <w:tc>
          <w:tcPr>
            <w:tcW w:w="8410" w:type="dxa"/>
            <w:gridSpan w:val="7"/>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加分项目及文件依据</w:t>
            </w:r>
          </w:p>
        </w:tc>
      </w:tr>
      <w:tr>
        <w:tblPrEx>
          <w:shd w:val="clear" w:color="auto" w:fill="FFFFFF"/>
          <w:tblLayout w:type="fixed"/>
          <w:tblCellMar>
            <w:top w:w="0" w:type="dxa"/>
            <w:left w:w="0" w:type="dxa"/>
            <w:bottom w:w="0" w:type="dxa"/>
            <w:right w:w="0" w:type="dxa"/>
          </w:tblCellMar>
        </w:tblPrEx>
        <w:trPr>
          <w:trHeight w:val="640" w:hRule="atLeast"/>
        </w:trPr>
        <w:tc>
          <w:tcPr>
            <w:tcW w:w="284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加分项目</w:t>
            </w:r>
          </w:p>
        </w:tc>
        <w:tc>
          <w:tcPr>
            <w:tcW w:w="117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分值</w:t>
            </w:r>
          </w:p>
        </w:tc>
        <w:tc>
          <w:tcPr>
            <w:tcW w:w="439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文件依据</w:t>
            </w:r>
          </w:p>
        </w:tc>
      </w:tr>
      <w:tr>
        <w:tblPrEx>
          <w:shd w:val="clear" w:color="auto" w:fill="FFFFFF"/>
          <w:tblLayout w:type="fixed"/>
          <w:tblCellMar>
            <w:top w:w="0" w:type="dxa"/>
            <w:left w:w="0" w:type="dxa"/>
            <w:bottom w:w="0" w:type="dxa"/>
            <w:right w:w="0" w:type="dxa"/>
          </w:tblCellMar>
        </w:tblPrEx>
        <w:trPr>
          <w:trHeight w:val="571" w:hRule="atLeast"/>
        </w:trPr>
        <w:tc>
          <w:tcPr>
            <w:tcW w:w="284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17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439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09" w:hRule="atLeast"/>
        </w:trPr>
        <w:tc>
          <w:tcPr>
            <w:tcW w:w="284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17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439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590" w:hRule="atLeast"/>
        </w:trPr>
        <w:tc>
          <w:tcPr>
            <w:tcW w:w="284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17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439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1978" w:hRule="atLeast"/>
        </w:trPr>
        <w:tc>
          <w:tcPr>
            <w:tcW w:w="8410" w:type="dxa"/>
            <w:gridSpan w:val="7"/>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440" w:lineRule="atLeast"/>
              <w:ind w:left="0" w:right="0" w:firstLine="562"/>
              <w:jc w:val="left"/>
            </w:pPr>
            <w:r>
              <w:rPr>
                <w:rFonts w:hint="eastAsia" w:ascii="宋体" w:hAnsi="宋体" w:eastAsia="宋体" w:cs="宋体"/>
                <w:b/>
                <w:kern w:val="0"/>
                <w:sz w:val="28"/>
                <w:szCs w:val="28"/>
                <w:bdr w:val="none" w:color="auto" w:sz="0" w:space="0"/>
                <w:lang w:val="en-US" w:eastAsia="zh-CN" w:bidi="ar"/>
              </w:rPr>
              <w:t>本人根据实际情况提出加分申请，所填写的信息和所提供的证明材料真实有效。本人愿意对所提供材料的真实性负责。</w:t>
            </w:r>
          </w:p>
          <w:p>
            <w:pPr>
              <w:keepNext w:val="0"/>
              <w:keepLines w:val="0"/>
              <w:widowControl/>
              <w:suppressLineNumbers w:val="0"/>
              <w:spacing w:before="0" w:beforeAutospacing="1" w:after="0" w:afterAutospacing="1" w:line="270" w:lineRule="atLeast"/>
              <w:ind w:left="0" w:right="0" w:firstLine="6195"/>
              <w:jc w:val="left"/>
            </w:pPr>
            <w:r>
              <w:rPr>
                <w:rFonts w:hint="eastAsia" w:ascii="宋体" w:hAnsi="宋体" w:eastAsia="宋体" w:cs="宋体"/>
                <w:kern w:val="0"/>
                <w:sz w:val="24"/>
                <w:szCs w:val="24"/>
                <w:bdr w:val="none" w:color="auto" w:sz="0" w:space="0"/>
                <w:lang w:val="en-US" w:eastAsia="zh-CN" w:bidi="ar"/>
              </w:rPr>
              <w:t>签名：</w:t>
            </w:r>
          </w:p>
          <w:p>
            <w:pPr>
              <w:keepNext w:val="0"/>
              <w:keepLines w:val="0"/>
              <w:widowControl/>
              <w:suppressLineNumbers w:val="0"/>
              <w:spacing w:before="0" w:beforeAutospacing="1" w:after="0" w:afterAutospacing="1" w:line="270" w:lineRule="atLeast"/>
              <w:ind w:left="0" w:right="0" w:firstLine="6195"/>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spacing w:before="0" w:beforeAutospacing="1" w:after="0" w:afterAutospacing="1" w:line="270" w:lineRule="atLeast"/>
              <w:ind w:left="0" w:right="0" w:firstLine="6090"/>
              <w:jc w:val="left"/>
            </w:pPr>
            <w:r>
              <w:rPr>
                <w:rFonts w:hint="eastAsia" w:ascii="宋体" w:hAnsi="宋体" w:eastAsia="宋体" w:cs="宋体"/>
                <w:kern w:val="0"/>
                <w:sz w:val="24"/>
                <w:szCs w:val="24"/>
                <w:bdr w:val="none" w:color="auto" w:sz="0" w:space="0"/>
                <w:lang w:val="en-US" w:eastAsia="zh-CN" w:bidi="ar"/>
              </w:rPr>
              <w:t>2017年   月    日</w:t>
            </w:r>
          </w:p>
        </w:tc>
      </w:tr>
      <w:tr>
        <w:tblPrEx>
          <w:tblLayout w:type="fixed"/>
          <w:tblCellMar>
            <w:top w:w="0" w:type="dxa"/>
            <w:left w:w="0" w:type="dxa"/>
            <w:bottom w:w="0" w:type="dxa"/>
            <w:right w:w="0" w:type="dxa"/>
          </w:tblCellMar>
        </w:tblPrEx>
        <w:trPr>
          <w:trHeight w:val="2026" w:hRule="atLeast"/>
        </w:trPr>
        <w:tc>
          <w:tcPr>
            <w:tcW w:w="83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center"/>
            </w:pPr>
            <w:r>
              <w:rPr>
                <w:rFonts w:hint="eastAsia" w:ascii="宋体" w:hAnsi="宋体" w:eastAsia="宋体" w:cs="宋体"/>
                <w:kern w:val="0"/>
                <w:sz w:val="24"/>
                <w:szCs w:val="24"/>
                <w:bdr w:val="none" w:color="auto" w:sz="0" w:space="0"/>
                <w:lang w:val="en-US" w:eastAsia="zh-CN" w:bidi="ar"/>
              </w:rPr>
              <w:t>建宁县人力资源和社会保障局审核</w:t>
            </w:r>
          </w:p>
        </w:tc>
        <w:tc>
          <w:tcPr>
            <w:tcW w:w="7576"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spacing w:before="0" w:beforeAutospacing="1" w:after="0" w:afterAutospacing="1" w:line="270" w:lineRule="atLeast"/>
              <w:ind w:left="0" w:right="0" w:firstLine="5775"/>
              <w:jc w:val="left"/>
            </w:pPr>
            <w:r>
              <w:rPr>
                <w:rFonts w:hint="eastAsia" w:ascii="宋体" w:hAnsi="宋体" w:eastAsia="宋体" w:cs="宋体"/>
                <w:kern w:val="0"/>
                <w:sz w:val="24"/>
                <w:szCs w:val="24"/>
                <w:bdr w:val="none" w:color="auto" w:sz="0" w:space="0"/>
                <w:lang w:val="en-US" w:eastAsia="zh-CN" w:bidi="ar"/>
              </w:rPr>
              <w:t>盖章：       </w:t>
            </w:r>
          </w:p>
          <w:p>
            <w:pPr>
              <w:keepNext w:val="0"/>
              <w:keepLines w:val="0"/>
              <w:widowControl/>
              <w:suppressLineNumbers w:val="0"/>
              <w:spacing w:before="0" w:beforeAutospacing="1" w:after="0" w:afterAutospacing="1" w:line="270" w:lineRule="atLeast"/>
              <w:ind w:left="0" w:right="0"/>
              <w:jc w:val="left"/>
            </w:pPr>
            <w:r>
              <w:rPr>
                <w:rFonts w:hint="eastAsia" w:ascii="宋体" w:hAnsi="宋体" w:eastAsia="宋体" w:cs="宋体"/>
                <w:kern w:val="0"/>
                <w:sz w:val="24"/>
                <w:szCs w:val="24"/>
                <w:bdr w:val="none" w:color="auto" w:sz="0" w:space="0"/>
                <w:lang w:val="en-US" w:eastAsia="zh-CN" w:bidi="ar"/>
              </w:rPr>
              <w:t>                                                2017年   月   日</w:t>
            </w:r>
          </w:p>
        </w:tc>
      </w:tr>
      <w:tr>
        <w:tblPrEx>
          <w:shd w:val="clear" w:color="auto" w:fill="FFFFFF"/>
          <w:tblLayout w:type="fixed"/>
          <w:tblCellMar>
            <w:top w:w="0" w:type="dxa"/>
            <w:left w:w="0" w:type="dxa"/>
            <w:bottom w:w="0" w:type="dxa"/>
            <w:right w:w="0" w:type="dxa"/>
          </w:tblCellMar>
        </w:tblPrEx>
        <w:tc>
          <w:tcPr>
            <w:tcW w:w="834" w:type="dxa"/>
            <w:shd w:val="clear" w:color="auto" w:fill="FFFFFF"/>
            <w:vAlign w:val="center"/>
          </w:tcPr>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8"/>
                <w:szCs w:val="18"/>
                <w:bdr w:val="none" w:color="auto" w:sz="0" w:space="0"/>
                <w:lang w:val="en-US" w:eastAsia="zh-CN" w:bidi="ar"/>
              </w:rPr>
              <w:t> </w:t>
            </w:r>
          </w:p>
        </w:tc>
        <w:tc>
          <w:tcPr>
            <w:tcW w:w="2010" w:type="dxa"/>
            <w:shd w:val="clear" w:color="auto" w:fill="FFFFFF"/>
            <w:vAlign w:val="center"/>
          </w:tcPr>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8"/>
                <w:szCs w:val="18"/>
                <w:bdr w:val="none" w:color="auto" w:sz="0" w:space="0"/>
                <w:lang w:val="en-US" w:eastAsia="zh-CN" w:bidi="ar"/>
              </w:rPr>
              <w:t> </w:t>
            </w:r>
          </w:p>
        </w:tc>
        <w:tc>
          <w:tcPr>
            <w:tcW w:w="627" w:type="dxa"/>
            <w:shd w:val="clear" w:color="auto" w:fill="FFFFFF"/>
            <w:vAlign w:val="center"/>
          </w:tcPr>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8"/>
                <w:szCs w:val="18"/>
                <w:bdr w:val="none" w:color="auto" w:sz="0" w:space="0"/>
                <w:lang w:val="en-US" w:eastAsia="zh-CN" w:bidi="ar"/>
              </w:rPr>
              <w:t> </w:t>
            </w:r>
          </w:p>
        </w:tc>
        <w:tc>
          <w:tcPr>
            <w:tcW w:w="546" w:type="dxa"/>
            <w:shd w:val="clear" w:color="auto" w:fill="FFFFFF"/>
            <w:vAlign w:val="center"/>
          </w:tcPr>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8"/>
                <w:szCs w:val="18"/>
                <w:bdr w:val="none" w:color="auto" w:sz="0" w:space="0"/>
                <w:lang w:val="en-US" w:eastAsia="zh-CN" w:bidi="ar"/>
              </w:rPr>
              <w:t> </w:t>
            </w:r>
          </w:p>
        </w:tc>
        <w:tc>
          <w:tcPr>
            <w:tcW w:w="1164" w:type="dxa"/>
            <w:shd w:val="clear" w:color="auto" w:fill="FFFFFF"/>
            <w:vAlign w:val="center"/>
          </w:tcPr>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8"/>
                <w:szCs w:val="18"/>
                <w:bdr w:val="none" w:color="auto" w:sz="0" w:space="0"/>
                <w:lang w:val="en-US" w:eastAsia="zh-CN" w:bidi="ar"/>
              </w:rPr>
              <w:t> </w:t>
            </w:r>
          </w:p>
        </w:tc>
        <w:tc>
          <w:tcPr>
            <w:tcW w:w="1612" w:type="dxa"/>
            <w:shd w:val="clear" w:color="auto" w:fill="FFFFFF"/>
            <w:vAlign w:val="center"/>
          </w:tcPr>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8"/>
                <w:szCs w:val="18"/>
                <w:bdr w:val="none" w:color="auto" w:sz="0" w:space="0"/>
                <w:lang w:val="en-US" w:eastAsia="zh-CN" w:bidi="ar"/>
              </w:rPr>
              <w:t> </w:t>
            </w:r>
          </w:p>
        </w:tc>
        <w:tc>
          <w:tcPr>
            <w:tcW w:w="1617" w:type="dxa"/>
            <w:shd w:val="clear" w:color="auto" w:fill="FFFFFF"/>
            <w:vAlign w:val="center"/>
          </w:tcPr>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18"/>
                <w:szCs w:val="18"/>
                <w:bdr w:val="none" w:color="auto" w:sz="0" w:space="0"/>
                <w:lang w:val="en-US" w:eastAsia="zh-CN" w:bidi="ar"/>
              </w:rPr>
              <w:t> </w:t>
            </w:r>
          </w:p>
        </w:tc>
      </w:tr>
    </w:tbl>
    <w:p>
      <w:pPr>
        <w:keepNext w:val="0"/>
        <w:keepLines w:val="0"/>
        <w:widowControl/>
        <w:suppressLineNumbers w:val="0"/>
        <w:shd w:val="clear" w:fill="FFFFFF"/>
        <w:spacing w:before="0" w:beforeAutospacing="0" w:after="0" w:afterAutospacing="0"/>
        <w:ind w:left="0" w:right="0"/>
        <w:jc w:val="left"/>
      </w:pPr>
      <w:r>
        <w:rPr>
          <w:rFonts w:hint="eastAsia" w:ascii="宋体" w:hAnsi="宋体" w:eastAsia="宋体" w:cs="宋体"/>
          <w:b/>
          <w:kern w:val="0"/>
          <w:sz w:val="27"/>
          <w:szCs w:val="27"/>
          <w:shd w:val="clear" w:fill="FFFFFF"/>
          <w:lang w:val="en-US" w:eastAsia="zh-CN" w:bidi="ar"/>
        </w:rPr>
        <w:t>备注：</w:t>
      </w:r>
      <w:r>
        <w:rPr>
          <w:rFonts w:hint="eastAsia" w:ascii="宋体" w:hAnsi="宋体" w:eastAsia="宋体" w:cs="宋体"/>
          <w:kern w:val="0"/>
          <w:sz w:val="27"/>
          <w:szCs w:val="27"/>
          <w:shd w:val="clear" w:fill="FFFFFF"/>
          <w:lang w:val="en-US" w:eastAsia="zh-CN" w:bidi="ar"/>
        </w:rPr>
        <w:t>1、符合加分条件的考生请自行下载本申请表，如实填写并附相关有效证明材料，在规定的时间内到规定的地点办理加分手续，否则视为自动放弃。</w:t>
      </w:r>
    </w:p>
    <w:p>
      <w:pPr>
        <w:pStyle w:val="2"/>
        <w:keepNext w:val="0"/>
        <w:keepLines w:val="0"/>
        <w:widowControl/>
        <w:suppressLineNumbers w:val="0"/>
        <w:spacing w:before="0" w:beforeAutospacing="0" w:after="0" w:afterAutospacing="0"/>
        <w:ind w:left="0" w:right="0"/>
      </w:pPr>
      <w:r>
        <w:rPr>
          <w:rFonts w:hint="eastAsia" w:ascii="宋体" w:hAnsi="宋体" w:eastAsia="宋体" w:cs="宋体"/>
          <w:sz w:val="27"/>
          <w:szCs w:val="27"/>
          <w:bdr w:val="none" w:color="auto" w:sz="0" w:space="0"/>
          <w:lang w:val="en-US"/>
        </w:rPr>
        <w:t>2</w:t>
      </w:r>
      <w:r>
        <w:rPr>
          <w:rFonts w:hint="eastAsia" w:ascii="宋体" w:hAnsi="宋体" w:eastAsia="宋体" w:cs="宋体"/>
          <w:sz w:val="27"/>
          <w:szCs w:val="27"/>
          <w:bdr w:val="none" w:color="auto" w:sz="0" w:space="0"/>
        </w:rPr>
        <w:t>、加分文件依据：“三支一扶”计划等服务基层项目（闽人发</w:t>
      </w:r>
      <w:r>
        <w:rPr>
          <w:rFonts w:hint="eastAsia" w:ascii="宋体" w:hAnsi="宋体" w:eastAsia="宋体" w:cs="宋体"/>
          <w:color w:val="333333"/>
          <w:sz w:val="27"/>
          <w:szCs w:val="27"/>
          <w:bdr w:val="none" w:color="auto" w:sz="0" w:space="0"/>
          <w:lang w:val="en-US" w:eastAsia="zh-CN" w:bidi="ar"/>
        </w:rPr>
        <w:t>〔2009〕</w:t>
      </w:r>
      <w:r>
        <w:rPr>
          <w:rFonts w:hint="eastAsia" w:ascii="宋体" w:hAnsi="宋体" w:eastAsia="宋体" w:cs="宋体"/>
          <w:sz w:val="27"/>
          <w:szCs w:val="27"/>
          <w:bdr w:val="none" w:color="auto" w:sz="0" w:space="0"/>
          <w:lang w:val="en-US"/>
        </w:rPr>
        <w:t>221</w:t>
      </w:r>
      <w:r>
        <w:rPr>
          <w:rFonts w:hint="eastAsia" w:ascii="宋体" w:hAnsi="宋体" w:eastAsia="宋体" w:cs="宋体"/>
          <w:sz w:val="27"/>
          <w:szCs w:val="27"/>
          <w:bdr w:val="none" w:color="auto" w:sz="0" w:space="0"/>
        </w:rPr>
        <w:t>号）；退役士兵、退役运动员（闽人发</w:t>
      </w:r>
      <w:r>
        <w:rPr>
          <w:rFonts w:hint="eastAsia" w:ascii="宋体" w:hAnsi="宋体" w:eastAsia="宋体" w:cs="宋体"/>
          <w:color w:val="333333"/>
          <w:sz w:val="27"/>
          <w:szCs w:val="27"/>
          <w:bdr w:val="none" w:color="auto" w:sz="0" w:space="0"/>
          <w:lang w:val="en-US" w:eastAsia="zh-CN" w:bidi="ar"/>
        </w:rPr>
        <w:t>〔2006〕</w:t>
      </w:r>
      <w:r>
        <w:rPr>
          <w:rFonts w:hint="eastAsia" w:ascii="宋体" w:hAnsi="宋体" w:eastAsia="宋体" w:cs="宋体"/>
          <w:sz w:val="27"/>
          <w:szCs w:val="27"/>
          <w:bdr w:val="none" w:color="auto" w:sz="0" w:space="0"/>
          <w:lang w:val="en-US"/>
        </w:rPr>
        <w:t>10</w:t>
      </w:r>
      <w:r>
        <w:rPr>
          <w:rFonts w:hint="eastAsia" w:ascii="宋体" w:hAnsi="宋体" w:eastAsia="宋体" w:cs="宋体"/>
          <w:sz w:val="27"/>
          <w:szCs w:val="27"/>
          <w:bdr w:val="none" w:color="auto" w:sz="0" w:space="0"/>
        </w:rPr>
        <w:t>号）；大学生村官（明委组通</w:t>
      </w:r>
      <w:r>
        <w:rPr>
          <w:rFonts w:hint="eastAsia" w:ascii="宋体" w:hAnsi="宋体" w:eastAsia="宋体" w:cs="宋体"/>
          <w:color w:val="333333"/>
          <w:sz w:val="27"/>
          <w:szCs w:val="27"/>
          <w:bdr w:val="none" w:color="auto" w:sz="0" w:space="0"/>
          <w:lang w:val="en-US" w:eastAsia="zh-CN" w:bidi="ar"/>
        </w:rPr>
        <w:t>〔2012〕</w:t>
      </w:r>
      <w:r>
        <w:rPr>
          <w:rFonts w:hint="eastAsia" w:ascii="宋体" w:hAnsi="宋体" w:eastAsia="宋体" w:cs="宋体"/>
          <w:sz w:val="27"/>
          <w:szCs w:val="27"/>
          <w:bdr w:val="none" w:color="auto" w:sz="0" w:space="0"/>
          <w:lang w:val="en-US"/>
        </w:rPr>
        <w:t>11</w:t>
      </w:r>
      <w:r>
        <w:rPr>
          <w:rFonts w:hint="eastAsia" w:ascii="宋体" w:hAnsi="宋体" w:eastAsia="宋体" w:cs="宋体"/>
          <w:sz w:val="27"/>
          <w:szCs w:val="27"/>
          <w:bdr w:val="none" w:color="auto" w:sz="0" w:space="0"/>
        </w:rPr>
        <w:t>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F0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2017-09-05T08:49:27Z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