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1F1F1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1F1F1"/>
          <w:lang w:val="en-US" w:eastAsia="zh-CN" w:bidi="ar"/>
        </w:rPr>
        <w:t>体检对象名单</w:t>
      </w:r>
    </w:p>
    <w:p>
      <w:pPr>
        <w:keepNext w:val="0"/>
        <w:keepLines w:val="0"/>
        <w:widowControl/>
        <w:suppressLineNumbers w:val="0"/>
        <w:shd w:val="clear" w:fill="F1F1F1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1F1F1"/>
          <w:lang w:val="en-US" w:eastAsia="zh-CN" w:bidi="ar"/>
        </w:rPr>
        <w:t> </w:t>
      </w:r>
    </w:p>
    <w:tbl>
      <w:tblPr>
        <w:tblW w:w="8349" w:type="dxa"/>
        <w:jc w:val="center"/>
        <w:tblInd w:w="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0"/>
        <w:gridCol w:w="2693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南安市社会保险管理中心(1901)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专技（劳动保险管理）(01)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101190101005001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专技（检验检测）(01)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101190201012994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专技（检验检测）(01)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101190201005639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专技（检验检测）(01)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101190201011580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专技（检验检测）(02)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101190202013228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专技（检验检测）(02)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101190202004366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专技（检验检测）(03)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101190203011987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专技（检验检测）(03)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101190203000552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专技（检验检测）(03)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101190203014659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专技（检验检测）(03)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101190203007002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南安市产品质量技术服务中心(1902)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专技（检验检测）(03)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101190203011531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6E51"/>
    <w:rsid w:val="0232258C"/>
    <w:rsid w:val="027619AC"/>
    <w:rsid w:val="037C0730"/>
    <w:rsid w:val="039A1753"/>
    <w:rsid w:val="041A242C"/>
    <w:rsid w:val="0464469F"/>
    <w:rsid w:val="04C531E4"/>
    <w:rsid w:val="05377381"/>
    <w:rsid w:val="053E5E12"/>
    <w:rsid w:val="05EB17AE"/>
    <w:rsid w:val="07C41422"/>
    <w:rsid w:val="08BE5649"/>
    <w:rsid w:val="0DE502C5"/>
    <w:rsid w:val="0E453B62"/>
    <w:rsid w:val="0E482568"/>
    <w:rsid w:val="0E4D1AE7"/>
    <w:rsid w:val="111708F5"/>
    <w:rsid w:val="14B401E7"/>
    <w:rsid w:val="14C02975"/>
    <w:rsid w:val="15FD237D"/>
    <w:rsid w:val="163C3166"/>
    <w:rsid w:val="16563D10"/>
    <w:rsid w:val="16A41891"/>
    <w:rsid w:val="17F21533"/>
    <w:rsid w:val="1C561767"/>
    <w:rsid w:val="1C9D795D"/>
    <w:rsid w:val="1D3711E1"/>
    <w:rsid w:val="1DE312F9"/>
    <w:rsid w:val="1E2B47E5"/>
    <w:rsid w:val="22787AFE"/>
    <w:rsid w:val="23131EFB"/>
    <w:rsid w:val="23A50CDF"/>
    <w:rsid w:val="276E51C4"/>
    <w:rsid w:val="2C692741"/>
    <w:rsid w:val="2E812237"/>
    <w:rsid w:val="2E8E154D"/>
    <w:rsid w:val="2F282DD0"/>
    <w:rsid w:val="2F3C5A62"/>
    <w:rsid w:val="329B4976"/>
    <w:rsid w:val="329E4276"/>
    <w:rsid w:val="36EE1818"/>
    <w:rsid w:val="399303E7"/>
    <w:rsid w:val="399E41F9"/>
    <w:rsid w:val="3A177EB4"/>
    <w:rsid w:val="3C891AC9"/>
    <w:rsid w:val="407D61C7"/>
    <w:rsid w:val="408A7A5B"/>
    <w:rsid w:val="47D2273F"/>
    <w:rsid w:val="4A50545D"/>
    <w:rsid w:val="4CFA2DD6"/>
    <w:rsid w:val="4F430B84"/>
    <w:rsid w:val="4F450078"/>
    <w:rsid w:val="501938D3"/>
    <w:rsid w:val="53D749FF"/>
    <w:rsid w:val="543F312A"/>
    <w:rsid w:val="5516790A"/>
    <w:rsid w:val="5AE64A95"/>
    <w:rsid w:val="5B95603A"/>
    <w:rsid w:val="5B9D3447"/>
    <w:rsid w:val="5BBD796D"/>
    <w:rsid w:val="5D9F1913"/>
    <w:rsid w:val="626E51E8"/>
    <w:rsid w:val="656E71DA"/>
    <w:rsid w:val="65A427AC"/>
    <w:rsid w:val="68DA57F1"/>
    <w:rsid w:val="6A3516B1"/>
    <w:rsid w:val="6BCA7549"/>
    <w:rsid w:val="6FF841AC"/>
    <w:rsid w:val="70FF2054"/>
    <w:rsid w:val="738C758B"/>
    <w:rsid w:val="73CA19DC"/>
    <w:rsid w:val="756D460B"/>
    <w:rsid w:val="776761D6"/>
    <w:rsid w:val="7836701C"/>
    <w:rsid w:val="7BD04305"/>
    <w:rsid w:val="7E902416"/>
    <w:rsid w:val="7FED3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red"/>
    <w:basedOn w:val="3"/>
    <w:qFormat/>
    <w:uiPriority w:val="0"/>
    <w:rPr>
      <w:b/>
      <w:color w:val="C81F1A"/>
    </w:rPr>
  </w:style>
  <w:style w:type="character" w:customStyle="1" w:styleId="18">
    <w:name w:val="red1"/>
    <w:basedOn w:val="3"/>
    <w:qFormat/>
    <w:uiPriority w:val="0"/>
    <w:rPr>
      <w:b/>
      <w:color w:val="C81F1A"/>
    </w:rPr>
  </w:style>
  <w:style w:type="character" w:customStyle="1" w:styleId="19">
    <w:name w:val="red2"/>
    <w:basedOn w:val="3"/>
    <w:qFormat/>
    <w:uiPriority w:val="0"/>
    <w:rPr>
      <w:color w:val="FF0000"/>
    </w:rPr>
  </w:style>
  <w:style w:type="character" w:customStyle="1" w:styleId="20">
    <w:name w:val="red3"/>
    <w:basedOn w:val="3"/>
    <w:qFormat/>
    <w:uiPriority w:val="0"/>
    <w:rPr>
      <w:color w:val="FF0000"/>
    </w:rPr>
  </w:style>
  <w:style w:type="character" w:customStyle="1" w:styleId="21">
    <w:name w:val="red4"/>
    <w:basedOn w:val="3"/>
    <w:qFormat/>
    <w:uiPriority w:val="0"/>
    <w:rPr>
      <w:color w:val="FF0000"/>
    </w:rPr>
  </w:style>
  <w:style w:type="character" w:customStyle="1" w:styleId="22">
    <w:name w:val="red5"/>
    <w:basedOn w:val="3"/>
    <w:qFormat/>
    <w:uiPriority w:val="0"/>
    <w:rPr>
      <w:color w:val="FF0000"/>
    </w:rPr>
  </w:style>
  <w:style w:type="character" w:customStyle="1" w:styleId="23">
    <w:name w:val="more"/>
    <w:basedOn w:val="3"/>
    <w:qFormat/>
    <w:uiPriority w:val="0"/>
  </w:style>
  <w:style w:type="character" w:customStyle="1" w:styleId="24">
    <w:name w:val="more1"/>
    <w:basedOn w:val="3"/>
    <w:qFormat/>
    <w:uiPriority w:val="0"/>
  </w:style>
  <w:style w:type="character" w:customStyle="1" w:styleId="25">
    <w:name w:val="right"/>
    <w:basedOn w:val="3"/>
    <w:qFormat/>
    <w:uiPriority w:val="0"/>
  </w:style>
  <w:style w:type="character" w:customStyle="1" w:styleId="26">
    <w:name w:val="bsharetext"/>
    <w:basedOn w:val="3"/>
    <w:qFormat/>
    <w:uiPriority w:val="0"/>
  </w:style>
  <w:style w:type="character" w:customStyle="1" w:styleId="27">
    <w:name w:val="zw"/>
    <w:basedOn w:val="3"/>
    <w:qFormat/>
    <w:uiPriority w:val="0"/>
  </w:style>
  <w:style w:type="character" w:customStyle="1" w:styleId="28">
    <w:name w:val="act"/>
    <w:basedOn w:val="3"/>
    <w:qFormat/>
    <w:uiPriority w:val="0"/>
    <w:rPr>
      <w:color w:val="FFFFFF"/>
      <w:shd w:val="clear" w:fill="0C62B1"/>
    </w:rPr>
  </w:style>
  <w:style w:type="character" w:customStyle="1" w:styleId="29">
    <w:name w:val="act1"/>
    <w:basedOn w:val="3"/>
    <w:qFormat/>
    <w:uiPriority w:val="0"/>
    <w:rPr>
      <w:color w:val="FFFFFF"/>
      <w:shd w:val="clear" w:fill="0C62B1"/>
    </w:rPr>
  </w:style>
  <w:style w:type="character" w:customStyle="1" w:styleId="30">
    <w:name w:val="spn-time"/>
    <w:basedOn w:val="3"/>
    <w:qFormat/>
    <w:uiPriority w:val="0"/>
    <w:rPr>
      <w:color w:val="A8A3A3"/>
    </w:rPr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2017-01-06T08:11:51Z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