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ind w:left="0" w:firstLine="538"/>
      </w:pPr>
      <w:bookmarkStart w:id="0" w:name="_GoBack"/>
      <w:r>
        <w:rPr>
          <w:rFonts w:ascii="仿宋_GB2312" w:eastAsia="仿宋_GB2312" w:cs="仿宋_GB2312"/>
          <w:sz w:val="26"/>
          <w:szCs w:val="26"/>
        </w:rPr>
        <w:t>专业科目</w:t>
      </w:r>
      <w:r>
        <w:rPr>
          <w:rFonts w:hint="default" w:ascii="仿宋_GB2312" w:eastAsia="仿宋_GB2312" w:cs="仿宋_GB2312"/>
          <w:sz w:val="26"/>
          <w:szCs w:val="26"/>
        </w:rPr>
        <w:t>笔试入闱推荐人选名单</w:t>
      </w:r>
    </w:p>
    <w:bookmarkEnd w:id="0"/>
    <w:p>
      <w:pPr>
        <w:pStyle w:val="6"/>
      </w:pPr>
      <w:r>
        <w:t>窗体底端</w:t>
      </w:r>
    </w:p>
    <w:p>
      <w:r>
        <w:drawing>
          <wp:inline distT="0" distB="0" distL="114300" distR="114300">
            <wp:extent cx="4961255" cy="5795645"/>
            <wp:effectExtent l="0" t="0" r="762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1255" cy="5795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658995" cy="2520315"/>
            <wp:effectExtent l="0" t="0" r="8255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8995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D0BB1"/>
    <w:rsid w:val="4BAD0BB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2018-06-06T04:59:00Z</dcterms:created>
  <dc:creator>ASUS</dc:creator>
  <cp:lastModifiedBy>ASUS</cp:lastModifiedBy>
  <dcterms:modified xsi:type="dcterms:W3CDTF">2018-06-06T05:00:10Z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