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jc w:val="center"/>
        <w:rPr>
          <w:rFonts w:ascii="新宋体" w:hAnsi="新宋体" w:eastAsia="新宋体" w:cs="Times New Roman"/>
          <w:b/>
          <w:bCs/>
          <w:color w:val="333333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  <w:t>上杭县</w:t>
      </w: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  <w:lang w:eastAsia="zh-CN"/>
        </w:rPr>
        <w:t>蛟洋工业建设发展有限公司</w:t>
      </w: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  <w:t>招聘工作人员报名登记表</w:t>
      </w:r>
    </w:p>
    <w:p>
      <w:pPr>
        <w:pStyle w:val="3"/>
        <w:spacing w:before="0" w:beforeAutospacing="0" w:after="0" w:afterAutospacing="0" w:line="300" w:lineRule="exact"/>
        <w:jc w:val="center"/>
        <w:rPr>
          <w:rFonts w:ascii="新宋体" w:hAnsi="新宋体" w:eastAsia="新宋体" w:cs="Times New Roman"/>
          <w:b/>
          <w:bCs/>
          <w:color w:val="333333"/>
          <w:sz w:val="36"/>
          <w:szCs w:val="36"/>
        </w:rPr>
      </w:pPr>
    </w:p>
    <w:tbl>
      <w:tblPr>
        <w:tblStyle w:val="5"/>
        <w:tblW w:w="9948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442"/>
        <w:gridCol w:w="637"/>
        <w:gridCol w:w="704"/>
        <w:gridCol w:w="41"/>
        <w:gridCol w:w="667"/>
        <w:gridCol w:w="20"/>
        <w:gridCol w:w="141"/>
        <w:gridCol w:w="887"/>
        <w:gridCol w:w="188"/>
        <w:gridCol w:w="717"/>
        <w:gridCol w:w="335"/>
        <w:gridCol w:w="20"/>
        <w:gridCol w:w="171"/>
        <w:gridCol w:w="529"/>
        <w:gridCol w:w="173"/>
        <w:gridCol w:w="335"/>
        <w:gridCol w:w="898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-277" w:right="4" w:rightChars="2" w:firstLine="276" w:firstLineChars="115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0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相</w:t>
            </w:r>
          </w:p>
          <w:p>
            <w:pPr>
              <w:pStyle w:val="3"/>
              <w:spacing w:before="0" w:beforeAutospacing="0" w:after="0" w:afterAutospacing="0" w:line="500" w:lineRule="exact"/>
              <w:ind w:firstLine="720"/>
              <w:jc w:val="both"/>
              <w:rPr>
                <w:rFonts w:cs="Times New Roman"/>
              </w:rPr>
            </w:pP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户籍地</w:t>
            </w:r>
          </w:p>
        </w:tc>
        <w:tc>
          <w:tcPr>
            <w:tcW w:w="17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身份证号码</w:t>
            </w:r>
          </w:p>
        </w:tc>
        <w:tc>
          <w:tcPr>
            <w:tcW w:w="317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毕业院校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28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</w:t>
            </w:r>
          </w:p>
        </w:tc>
        <w:tc>
          <w:tcPr>
            <w:tcW w:w="24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毕业时间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</w:t>
            </w:r>
          </w:p>
        </w:tc>
        <w:tc>
          <w:tcPr>
            <w:tcW w:w="12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学位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学历类别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专业技术</w:t>
            </w:r>
            <w:r>
              <w:rPr>
                <w:rFonts w:hint="eastAsia"/>
                <w:color w:val="333333"/>
                <w:lang w:eastAsia="zh-CN"/>
              </w:rPr>
              <w:t>职称</w:t>
            </w:r>
          </w:p>
        </w:tc>
        <w:tc>
          <w:tcPr>
            <w:tcW w:w="452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联系地址</w:t>
            </w:r>
          </w:p>
        </w:tc>
        <w:tc>
          <w:tcPr>
            <w:tcW w:w="505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邮政编码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联系电话</w:t>
            </w:r>
          </w:p>
        </w:tc>
        <w:tc>
          <w:tcPr>
            <w:tcW w:w="505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电子邮箱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本人主要</w:t>
            </w:r>
          </w:p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  <w:color w:val="333333"/>
              </w:rPr>
            </w:pPr>
            <w:r>
              <w:rPr>
                <w:rFonts w:hint="eastAsia"/>
                <w:color w:val="333333"/>
              </w:rPr>
              <w:t>学习工作</w:t>
            </w:r>
          </w:p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简历</w:t>
            </w:r>
          </w:p>
        </w:tc>
        <w:tc>
          <w:tcPr>
            <w:tcW w:w="8530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tabs>
                <w:tab w:val="left" w:pos="2339"/>
                <w:tab w:val="center" w:pos="4328"/>
              </w:tabs>
              <w:spacing w:before="0" w:beforeAutospacing="0" w:after="0" w:afterAutospacing="0" w:line="500" w:lineRule="exact"/>
              <w:ind w:left="1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ab/>
            </w:r>
            <w:r>
              <w:rPr>
                <w:rFonts w:cs="Times New Roman"/>
                <w:color w:val="333333"/>
                <w:sz w:val="18"/>
                <w:szCs w:val="18"/>
              </w:rPr>
              <w:tab/>
            </w: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4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家庭成员</w:t>
            </w: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关系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6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报考人员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承诺签名</w:t>
            </w:r>
          </w:p>
        </w:tc>
        <w:tc>
          <w:tcPr>
            <w:tcW w:w="8530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本人承诺：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color w:val="333333"/>
              </w:rPr>
              <w:t xml:space="preserve">       1.</w:t>
            </w:r>
            <w:r>
              <w:rPr>
                <w:rFonts w:hint="eastAsia"/>
                <w:color w:val="333333"/>
              </w:rPr>
              <w:t>符合招聘公告的要求；</w:t>
            </w:r>
            <w:r>
              <w:rPr>
                <w:color w:val="333333"/>
              </w:rPr>
              <w:t>2.</w:t>
            </w:r>
            <w:r>
              <w:rPr>
                <w:rFonts w:hint="eastAsia"/>
                <w:color w:val="333333"/>
              </w:rPr>
              <w:t>符合报考岗位规定的条件；</w:t>
            </w:r>
            <w:r>
              <w:rPr>
                <w:color w:val="333333"/>
              </w:rPr>
              <w:t>3.</w:t>
            </w:r>
            <w:r>
              <w:rPr>
                <w:rFonts w:hint="eastAsia"/>
                <w:color w:val="333333"/>
              </w:rPr>
              <w:t>提供的相关证件、材料真实有效。以上如有不符，本人自愿取消资格，并承担一切责任。</w:t>
            </w:r>
          </w:p>
          <w:p>
            <w:pPr>
              <w:pStyle w:val="3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  <w:p>
            <w:pPr>
              <w:pStyle w:val="3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签名：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color w:val="333333"/>
                <w:lang w:val="en-US" w:eastAsia="zh-CN"/>
              </w:rPr>
              <w:t xml:space="preserve">                                                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  </w:t>
            </w:r>
            <w:r>
              <w:rPr>
                <w:rFonts w:hint="eastAsia"/>
                <w:color w:val="333333"/>
              </w:rPr>
              <w:t>　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5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招聘单位资格审查意见</w:t>
            </w:r>
          </w:p>
        </w:tc>
        <w:tc>
          <w:tcPr>
            <w:tcW w:w="8530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  <w:color w:val="333333"/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（盖章）</w:t>
            </w:r>
            <w:r>
              <w:rPr>
                <w:color w:val="333333"/>
              </w:rPr>
              <w:t xml:space="preserve"> 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　　　　　　　　　　　　　　　　　　　　　　　　</w:t>
            </w:r>
            <w:r>
              <w:rPr>
                <w:rFonts w:hint="eastAsia"/>
                <w:color w:val="333333"/>
                <w:lang w:val="en-US" w:eastAsia="zh-CN"/>
              </w:rPr>
              <w:t xml:space="preserve">   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  <w:r>
              <w:rPr>
                <w:color w:val="333333"/>
              </w:rPr>
              <w:t xml:space="preserve"> </w:t>
            </w:r>
          </w:p>
        </w:tc>
      </w:tr>
    </w:tbl>
    <w:p>
      <w:pPr>
        <w:pStyle w:val="3"/>
        <w:spacing w:before="0" w:beforeAutospacing="0" w:after="0" w:afterAutospacing="0" w:line="500" w:lineRule="exact"/>
        <w:rPr>
          <w:rFonts w:cs="Times New Roman"/>
        </w:rPr>
      </w:pPr>
    </w:p>
    <w:sectPr>
      <w:pgSz w:w="11906" w:h="16838"/>
      <w:pgMar w:top="794" w:right="1416" w:bottom="1021" w:left="99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177C90"/>
    <w:rsid w:val="00207886"/>
    <w:rsid w:val="002543A9"/>
    <w:rsid w:val="003525BF"/>
    <w:rsid w:val="00392322"/>
    <w:rsid w:val="00460E96"/>
    <w:rsid w:val="005453C0"/>
    <w:rsid w:val="005D5824"/>
    <w:rsid w:val="006310F5"/>
    <w:rsid w:val="006E0541"/>
    <w:rsid w:val="007E79DD"/>
    <w:rsid w:val="009B7AAE"/>
    <w:rsid w:val="00BB5869"/>
    <w:rsid w:val="00BD3C10"/>
    <w:rsid w:val="00C46E3C"/>
    <w:rsid w:val="00CC492C"/>
    <w:rsid w:val="00F74FC6"/>
    <w:rsid w:val="00FB3CFD"/>
    <w:rsid w:val="121501BB"/>
    <w:rsid w:val="1CC74518"/>
    <w:rsid w:val="2ECE7953"/>
    <w:rsid w:val="6563382D"/>
    <w:rsid w:val="66011728"/>
    <w:rsid w:val="75D4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64</Words>
  <Characters>365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2017-09-14T02:47:00Z</dcterms:created>
  <dc:creator>zhaoxinlei</dc:creator>
  <cp:lastModifiedBy>user</cp:lastModifiedBy>
  <cp:lastPrinted>2018-08-14T07:45:00Z</cp:lastPrinted>
  <dcterms:modified xsi:type="dcterms:W3CDTF">2018-08-22T01:48:04Z</dcterms:modified>
  <dc:title>上杭县步云乡人民政府招聘非在编工作人员报名登记表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